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2D" w:rsidRDefault="0012722D" w:rsidP="00D0314E">
      <w:pPr>
        <w:keepNext/>
        <w:outlineLvl w:val="0"/>
        <w:rPr>
          <w:color w:val="000000"/>
        </w:rPr>
      </w:pPr>
    </w:p>
    <w:p w:rsidR="0012722D" w:rsidRDefault="0012722D" w:rsidP="00D52A00">
      <w:pPr>
        <w:keepNext/>
        <w:ind w:left="720"/>
        <w:outlineLvl w:val="0"/>
        <w:rPr>
          <w:color w:val="000000"/>
        </w:rPr>
      </w:pPr>
    </w:p>
    <w:p w:rsidR="0012722D" w:rsidRPr="00D0314E" w:rsidRDefault="0012722D" w:rsidP="0012722D">
      <w:pPr>
        <w:tabs>
          <w:tab w:val="left" w:pos="3544"/>
        </w:tabs>
        <w:jc w:val="center"/>
        <w:rPr>
          <w:rFonts w:ascii="Arial" w:hAnsi="Arial" w:cs="Arial"/>
          <w:b/>
        </w:rPr>
      </w:pPr>
      <w:r w:rsidRPr="00D0314E">
        <w:rPr>
          <w:rFonts w:ascii="Arial" w:hAnsi="Arial" w:cs="Arial"/>
          <w:b/>
        </w:rPr>
        <w:t>АДМИНИСТРАЦИЯ</w:t>
      </w:r>
    </w:p>
    <w:p w:rsidR="0012722D" w:rsidRPr="00D0314E" w:rsidRDefault="0012722D" w:rsidP="0012722D">
      <w:pPr>
        <w:jc w:val="center"/>
        <w:rPr>
          <w:rFonts w:ascii="Arial" w:hAnsi="Arial" w:cs="Arial"/>
          <w:b/>
        </w:rPr>
      </w:pPr>
      <w:r w:rsidRPr="00D0314E">
        <w:rPr>
          <w:rFonts w:ascii="Arial" w:hAnsi="Arial" w:cs="Arial"/>
          <w:b/>
        </w:rPr>
        <w:t>МУНИЦИПАЛЬНОГО ОБРАЗОВАНИЯ</w:t>
      </w:r>
    </w:p>
    <w:p w:rsidR="0012722D" w:rsidRPr="00D0314E" w:rsidRDefault="0012722D" w:rsidP="0012722D">
      <w:pPr>
        <w:jc w:val="center"/>
        <w:rPr>
          <w:rFonts w:ascii="Arial" w:hAnsi="Arial" w:cs="Arial"/>
          <w:b/>
        </w:rPr>
      </w:pPr>
      <w:r w:rsidRPr="00D0314E">
        <w:rPr>
          <w:rFonts w:ascii="Arial" w:hAnsi="Arial" w:cs="Arial"/>
          <w:b/>
        </w:rPr>
        <w:t>«ВЕРХНЕКАЛИНОВСКИЙ СЕЛЬСОВЕТ</w:t>
      </w:r>
    </w:p>
    <w:p w:rsidR="0012722D" w:rsidRPr="00D0314E" w:rsidRDefault="0012722D" w:rsidP="0012722D">
      <w:pPr>
        <w:jc w:val="center"/>
        <w:rPr>
          <w:rFonts w:ascii="Arial" w:hAnsi="Arial" w:cs="Arial"/>
          <w:b/>
        </w:rPr>
      </w:pPr>
      <w:r w:rsidRPr="00D0314E">
        <w:rPr>
          <w:rFonts w:ascii="Arial" w:hAnsi="Arial" w:cs="Arial"/>
          <w:b/>
        </w:rPr>
        <w:t>КАМЫЗЯКСКОГО РАЙОНА</w:t>
      </w:r>
    </w:p>
    <w:p w:rsidR="0012722D" w:rsidRPr="00D0314E" w:rsidRDefault="0012722D" w:rsidP="0012722D">
      <w:pPr>
        <w:jc w:val="center"/>
        <w:rPr>
          <w:rFonts w:ascii="Arial" w:hAnsi="Arial" w:cs="Arial"/>
          <w:b/>
        </w:rPr>
      </w:pPr>
      <w:r w:rsidRPr="00D0314E">
        <w:rPr>
          <w:rFonts w:ascii="Arial" w:hAnsi="Arial" w:cs="Arial"/>
          <w:b/>
        </w:rPr>
        <w:t>АСТРАХАНСКОЙ ОБЛАСТИ</w:t>
      </w:r>
    </w:p>
    <w:p w:rsidR="0012722D" w:rsidRPr="00D0314E" w:rsidRDefault="0012722D" w:rsidP="0012722D">
      <w:pPr>
        <w:jc w:val="center"/>
        <w:rPr>
          <w:rFonts w:ascii="Arial" w:hAnsi="Arial" w:cs="Arial"/>
          <w:b/>
        </w:rPr>
      </w:pPr>
    </w:p>
    <w:p w:rsidR="0012722D" w:rsidRPr="00D0314E" w:rsidRDefault="0012722D" w:rsidP="0012722D">
      <w:pPr>
        <w:rPr>
          <w:rFonts w:ascii="Arial" w:hAnsi="Arial" w:cs="Arial"/>
          <w:b/>
        </w:rPr>
      </w:pPr>
    </w:p>
    <w:p w:rsidR="0012722D" w:rsidRPr="00D0314E" w:rsidRDefault="0012722D" w:rsidP="0012722D">
      <w:pPr>
        <w:rPr>
          <w:rFonts w:ascii="Arial" w:hAnsi="Arial" w:cs="Arial"/>
          <w:b/>
        </w:rPr>
      </w:pPr>
      <w:r w:rsidRPr="00D0314E">
        <w:rPr>
          <w:rFonts w:ascii="Arial" w:hAnsi="Arial" w:cs="Arial"/>
          <w:b/>
        </w:rPr>
        <w:t xml:space="preserve">                                                      </w:t>
      </w:r>
      <w:r w:rsidR="00D0314E" w:rsidRPr="00D0314E">
        <w:rPr>
          <w:rFonts w:ascii="Arial" w:hAnsi="Arial" w:cs="Arial"/>
          <w:b/>
        </w:rPr>
        <w:t xml:space="preserve">   </w:t>
      </w:r>
      <w:r w:rsidRPr="00D0314E">
        <w:rPr>
          <w:rFonts w:ascii="Arial" w:hAnsi="Arial" w:cs="Arial"/>
          <w:b/>
        </w:rPr>
        <w:t xml:space="preserve"> ПОСТАНОВЛЕНИЕ</w:t>
      </w:r>
    </w:p>
    <w:p w:rsidR="0012722D" w:rsidRPr="00D0314E" w:rsidRDefault="0012722D" w:rsidP="0012722D">
      <w:pPr>
        <w:rPr>
          <w:rFonts w:ascii="Arial" w:hAnsi="Arial" w:cs="Arial"/>
        </w:rPr>
      </w:pPr>
    </w:p>
    <w:p w:rsidR="0012722D" w:rsidRPr="00D0314E" w:rsidRDefault="0012722D" w:rsidP="0012722D">
      <w:pPr>
        <w:rPr>
          <w:rFonts w:ascii="Arial" w:hAnsi="Arial" w:cs="Arial"/>
        </w:rPr>
      </w:pPr>
      <w:r w:rsidRPr="00D0314E">
        <w:rPr>
          <w:rFonts w:ascii="Arial" w:hAnsi="Arial" w:cs="Arial"/>
        </w:rPr>
        <w:tab/>
        <w:t xml:space="preserve">                                                                       </w:t>
      </w:r>
    </w:p>
    <w:p w:rsidR="0012722D" w:rsidRPr="00D0314E" w:rsidRDefault="0012722D" w:rsidP="0012722D">
      <w:pPr>
        <w:rPr>
          <w:rFonts w:ascii="Arial" w:hAnsi="Arial" w:cs="Arial"/>
        </w:rPr>
      </w:pPr>
      <w:r w:rsidRPr="00D0314E">
        <w:rPr>
          <w:rFonts w:ascii="Arial" w:hAnsi="Arial" w:cs="Arial"/>
        </w:rPr>
        <w:t xml:space="preserve"> От </w:t>
      </w:r>
      <w:r w:rsidR="00C76E54">
        <w:rPr>
          <w:rFonts w:ascii="Arial" w:hAnsi="Arial" w:cs="Arial"/>
        </w:rPr>
        <w:t>14</w:t>
      </w:r>
      <w:r w:rsidRPr="00D0314E">
        <w:rPr>
          <w:rFonts w:ascii="Arial" w:hAnsi="Arial" w:cs="Arial"/>
        </w:rPr>
        <w:t>.</w:t>
      </w:r>
      <w:r w:rsidR="00C76E54">
        <w:rPr>
          <w:rFonts w:ascii="Arial" w:hAnsi="Arial" w:cs="Arial"/>
        </w:rPr>
        <w:t>01</w:t>
      </w:r>
      <w:r w:rsidRPr="00D0314E">
        <w:rPr>
          <w:rFonts w:ascii="Arial" w:hAnsi="Arial" w:cs="Arial"/>
        </w:rPr>
        <w:t>.2019г.</w:t>
      </w:r>
      <w:r w:rsidRPr="00D0314E">
        <w:rPr>
          <w:rFonts w:ascii="Arial" w:hAnsi="Arial" w:cs="Arial"/>
        </w:rPr>
        <w:tab/>
        <w:t xml:space="preserve">                                                                            № </w:t>
      </w:r>
      <w:r w:rsidR="00C76E54">
        <w:rPr>
          <w:rFonts w:ascii="Arial" w:hAnsi="Arial" w:cs="Arial"/>
        </w:rPr>
        <w:t>02/2</w:t>
      </w:r>
      <w:r w:rsidRPr="00D0314E">
        <w:rPr>
          <w:rFonts w:ascii="Arial" w:hAnsi="Arial" w:cs="Arial"/>
        </w:rPr>
        <w:t xml:space="preserve">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3"/>
        <w:gridCol w:w="3473"/>
        <w:gridCol w:w="3085"/>
      </w:tblGrid>
      <w:tr w:rsidR="00D52A00" w:rsidRPr="00D0314E" w:rsidTr="0012722D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D52A00" w:rsidRPr="00D0314E" w:rsidRDefault="00D52A00">
            <w:pPr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D52A00" w:rsidRPr="00D0314E" w:rsidRDefault="00D52A00">
            <w:pPr>
              <w:rPr>
                <w:rFonts w:ascii="Arial" w:hAnsi="Arial" w:cs="Arial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52A00" w:rsidRPr="00D0314E" w:rsidRDefault="00D52A00">
            <w:pPr>
              <w:jc w:val="right"/>
              <w:rPr>
                <w:rFonts w:ascii="Arial" w:hAnsi="Arial" w:cs="Arial"/>
              </w:rPr>
            </w:pPr>
          </w:p>
        </w:tc>
      </w:tr>
      <w:tr w:rsidR="00D52A00" w:rsidRPr="00D0314E" w:rsidTr="00D52A00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D52A00" w:rsidRPr="00D0314E" w:rsidRDefault="00D52A00">
            <w:pPr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D52A00" w:rsidRPr="00D0314E" w:rsidRDefault="00D52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52A00" w:rsidRPr="00D0314E" w:rsidRDefault="00D52A00">
            <w:pPr>
              <w:jc w:val="right"/>
              <w:rPr>
                <w:rFonts w:ascii="Arial" w:hAnsi="Arial" w:cs="Arial"/>
              </w:rPr>
            </w:pPr>
          </w:p>
        </w:tc>
      </w:tr>
      <w:tr w:rsidR="00D52A00" w:rsidRPr="00D0314E" w:rsidTr="00D52A00">
        <w:trPr>
          <w:trHeight w:val="788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A00" w:rsidRPr="00D0314E" w:rsidRDefault="00D52A00" w:rsidP="00C76E54">
            <w:pPr>
              <w:tabs>
                <w:tab w:val="left" w:pos="6379"/>
              </w:tabs>
              <w:ind w:right="4252"/>
              <w:jc w:val="both"/>
              <w:rPr>
                <w:rFonts w:ascii="Arial" w:hAnsi="Arial" w:cs="Arial"/>
                <w:b/>
                <w:bCs/>
              </w:rPr>
            </w:pPr>
            <w:r w:rsidRPr="00D0314E">
              <w:rPr>
                <w:rFonts w:ascii="Arial" w:hAnsi="Arial" w:cs="Arial"/>
              </w:rPr>
              <w:t xml:space="preserve">О </w:t>
            </w:r>
            <w:r w:rsidR="00D55278">
              <w:rPr>
                <w:rFonts w:ascii="Arial" w:hAnsi="Arial" w:cs="Arial"/>
              </w:rPr>
              <w:t xml:space="preserve">назначении ответственного </w:t>
            </w:r>
            <w:proofErr w:type="gramStart"/>
            <w:r w:rsidR="00D55278">
              <w:rPr>
                <w:rFonts w:ascii="Arial" w:hAnsi="Arial" w:cs="Arial"/>
              </w:rPr>
              <w:t xml:space="preserve">за </w:t>
            </w:r>
            <w:r w:rsidR="00C76E54">
              <w:rPr>
                <w:rFonts w:ascii="Arial" w:hAnsi="Arial" w:cs="Arial"/>
              </w:rPr>
              <w:t xml:space="preserve"> содержание</w:t>
            </w:r>
            <w:proofErr w:type="gramEnd"/>
            <w:r w:rsidR="00C76E54">
              <w:rPr>
                <w:rFonts w:ascii="Arial" w:hAnsi="Arial" w:cs="Arial"/>
              </w:rPr>
              <w:t xml:space="preserve"> мест (площадок) накопления твердых коммунальных отходов на территории </w:t>
            </w:r>
            <w:r w:rsidR="007A0CAC">
              <w:rPr>
                <w:rFonts w:ascii="Arial" w:hAnsi="Arial" w:cs="Arial"/>
              </w:rPr>
              <w:t>муниципального образования «Верхнекалиновский сельсовет»</w:t>
            </w:r>
          </w:p>
        </w:tc>
      </w:tr>
    </w:tbl>
    <w:p w:rsidR="00D52A00" w:rsidRPr="00D0314E" w:rsidRDefault="00D52A00" w:rsidP="00D52A00">
      <w:pPr>
        <w:ind w:right="3055"/>
        <w:jc w:val="both"/>
        <w:rPr>
          <w:rFonts w:ascii="Arial" w:hAnsi="Arial" w:cs="Arial"/>
        </w:rPr>
      </w:pPr>
    </w:p>
    <w:p w:rsidR="007A0CAC" w:rsidRDefault="007A0CAC" w:rsidP="00D0314E">
      <w:pPr>
        <w:tabs>
          <w:tab w:val="left" w:pos="851"/>
        </w:tabs>
        <w:ind w:left="851"/>
        <w:jc w:val="both"/>
        <w:rPr>
          <w:rFonts w:ascii="Arial" w:hAnsi="Arial" w:cs="Arial"/>
        </w:rPr>
      </w:pPr>
    </w:p>
    <w:p w:rsidR="007A0CAC" w:rsidRDefault="007A0CAC" w:rsidP="00D0314E">
      <w:pPr>
        <w:tabs>
          <w:tab w:val="left" w:pos="851"/>
        </w:tabs>
        <w:ind w:left="851"/>
        <w:jc w:val="both"/>
        <w:rPr>
          <w:rFonts w:ascii="Arial" w:hAnsi="Arial" w:cs="Arial"/>
        </w:rPr>
      </w:pPr>
    </w:p>
    <w:p w:rsidR="007A0CAC" w:rsidRDefault="007A0CAC" w:rsidP="00D0314E">
      <w:pPr>
        <w:tabs>
          <w:tab w:val="left" w:pos="851"/>
        </w:tabs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В </w:t>
      </w:r>
      <w:proofErr w:type="gramStart"/>
      <w:r>
        <w:rPr>
          <w:rFonts w:ascii="Arial" w:hAnsi="Arial" w:cs="Arial"/>
        </w:rPr>
        <w:t xml:space="preserve">соответствии </w:t>
      </w:r>
      <w:r w:rsidR="00C76E54">
        <w:rPr>
          <w:rFonts w:ascii="Arial" w:hAnsi="Arial" w:cs="Arial"/>
        </w:rPr>
        <w:t xml:space="preserve"> с</w:t>
      </w:r>
      <w:proofErr w:type="gramEnd"/>
      <w:r w:rsidR="00C76E54">
        <w:rPr>
          <w:rFonts w:ascii="Arial" w:hAnsi="Arial" w:cs="Arial"/>
        </w:rPr>
        <w:t xml:space="preserve"> п.14 Постановления Правительства РФ от 12.11.2016 № 1156 « Об обращении с  твердыми коммунальными отходами и внесении изменения в постановление Правительства Российской Федерации от 25 августа 2008 г.№ 641</w:t>
      </w:r>
    </w:p>
    <w:p w:rsidR="007A0CAC" w:rsidRDefault="007A0CAC" w:rsidP="00D0314E">
      <w:pPr>
        <w:tabs>
          <w:tab w:val="left" w:pos="851"/>
        </w:tabs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C76E54" w:rsidRDefault="00F35A8F" w:rsidP="00D0314E">
      <w:pPr>
        <w:tabs>
          <w:tab w:val="left" w:pos="851"/>
        </w:tabs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A0CAC">
        <w:rPr>
          <w:rFonts w:ascii="Arial" w:hAnsi="Arial" w:cs="Arial"/>
        </w:rPr>
        <w:t xml:space="preserve">1.Назначить </w:t>
      </w:r>
      <w:proofErr w:type="gramStart"/>
      <w:r w:rsidR="007A0CAC">
        <w:rPr>
          <w:rFonts w:ascii="Arial" w:hAnsi="Arial" w:cs="Arial"/>
        </w:rPr>
        <w:t xml:space="preserve">ответственного </w:t>
      </w:r>
      <w:r w:rsidR="00C76E54">
        <w:rPr>
          <w:rFonts w:ascii="Arial" w:hAnsi="Arial" w:cs="Arial"/>
        </w:rPr>
        <w:t xml:space="preserve"> за</w:t>
      </w:r>
      <w:proofErr w:type="gramEnd"/>
      <w:r w:rsidR="00C76E54">
        <w:rPr>
          <w:rFonts w:ascii="Arial" w:hAnsi="Arial" w:cs="Arial"/>
        </w:rPr>
        <w:t xml:space="preserve"> содержание мест (площадок) накопления твердых коммунальных отходов </w:t>
      </w:r>
      <w:r w:rsidR="007A0CAC">
        <w:rPr>
          <w:rFonts w:ascii="Arial" w:hAnsi="Arial" w:cs="Arial"/>
        </w:rPr>
        <w:t xml:space="preserve">на территории МО «Верхнекалиновский сельсовет» </w:t>
      </w:r>
      <w:r w:rsidR="00C76E54">
        <w:rPr>
          <w:rFonts w:ascii="Arial" w:hAnsi="Arial" w:cs="Arial"/>
        </w:rPr>
        <w:t>-</w:t>
      </w:r>
      <w:r w:rsidR="007A0CAC">
        <w:rPr>
          <w:rFonts w:ascii="Arial" w:hAnsi="Arial" w:cs="Arial"/>
        </w:rPr>
        <w:t xml:space="preserve"> </w:t>
      </w:r>
      <w:r w:rsidR="00C76E54">
        <w:rPr>
          <w:rFonts w:ascii="Arial" w:hAnsi="Arial" w:cs="Arial"/>
        </w:rPr>
        <w:t xml:space="preserve">главу  муниципального образования «Верхнекалиновский сельсовет» </w:t>
      </w:r>
      <w:bookmarkStart w:id="0" w:name="_GoBack"/>
      <w:bookmarkEnd w:id="0"/>
      <w:proofErr w:type="spellStart"/>
      <w:r w:rsidR="00C76E54">
        <w:rPr>
          <w:rFonts w:ascii="Arial" w:hAnsi="Arial" w:cs="Arial"/>
        </w:rPr>
        <w:t>С.К.Фомина</w:t>
      </w:r>
      <w:proofErr w:type="spellEnd"/>
      <w:r w:rsidR="00C76E54">
        <w:rPr>
          <w:rFonts w:ascii="Arial" w:hAnsi="Arial" w:cs="Arial"/>
        </w:rPr>
        <w:t>.</w:t>
      </w:r>
    </w:p>
    <w:p w:rsidR="007A0CAC" w:rsidRDefault="00F35A8F" w:rsidP="00D0314E">
      <w:pPr>
        <w:tabs>
          <w:tab w:val="left" w:pos="851"/>
        </w:tabs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76E54">
        <w:rPr>
          <w:rFonts w:ascii="Arial" w:hAnsi="Arial" w:cs="Arial"/>
        </w:rPr>
        <w:t>2</w:t>
      </w:r>
      <w:r w:rsidR="007A0CAC">
        <w:rPr>
          <w:rFonts w:ascii="Arial" w:hAnsi="Arial" w:cs="Arial"/>
        </w:rPr>
        <w:t>.Разместить настоящее постановление на официальном сайте администрации муниципального образования «Верхнекалиновский сельсовет» и обнародовать на стенде МО «Верхнекалиновский сельсовет».</w:t>
      </w:r>
    </w:p>
    <w:p w:rsidR="007A0CAC" w:rsidRDefault="00F35A8F" w:rsidP="00D0314E">
      <w:pPr>
        <w:tabs>
          <w:tab w:val="left" w:pos="851"/>
        </w:tabs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A0CAC">
        <w:rPr>
          <w:rFonts w:ascii="Arial" w:hAnsi="Arial" w:cs="Arial"/>
        </w:rPr>
        <w:t>4.Контроль за исполнением данного постановления оставляю за собой.</w:t>
      </w:r>
    </w:p>
    <w:p w:rsidR="007A0CAC" w:rsidRDefault="007A0CAC" w:rsidP="00D0314E">
      <w:pPr>
        <w:tabs>
          <w:tab w:val="left" w:pos="851"/>
        </w:tabs>
        <w:ind w:left="851"/>
        <w:jc w:val="both"/>
        <w:rPr>
          <w:rFonts w:ascii="Arial" w:hAnsi="Arial" w:cs="Arial"/>
        </w:rPr>
      </w:pPr>
    </w:p>
    <w:p w:rsidR="007A0CAC" w:rsidRDefault="007A0CAC" w:rsidP="00D0314E">
      <w:pPr>
        <w:tabs>
          <w:tab w:val="left" w:pos="851"/>
        </w:tabs>
        <w:ind w:left="851"/>
        <w:jc w:val="both"/>
        <w:rPr>
          <w:rFonts w:ascii="Arial" w:hAnsi="Arial" w:cs="Arial"/>
        </w:rPr>
      </w:pPr>
    </w:p>
    <w:p w:rsidR="007A0CAC" w:rsidRDefault="007A0CAC" w:rsidP="00D0314E">
      <w:pPr>
        <w:tabs>
          <w:tab w:val="left" w:pos="851"/>
        </w:tabs>
        <w:ind w:left="851"/>
        <w:jc w:val="both"/>
        <w:rPr>
          <w:rFonts w:ascii="Arial" w:hAnsi="Arial" w:cs="Arial"/>
        </w:rPr>
      </w:pPr>
    </w:p>
    <w:p w:rsidR="007A0CAC" w:rsidRDefault="007A0CAC" w:rsidP="00D0314E">
      <w:pPr>
        <w:tabs>
          <w:tab w:val="left" w:pos="851"/>
        </w:tabs>
        <w:ind w:left="851"/>
        <w:jc w:val="both"/>
        <w:rPr>
          <w:rFonts w:ascii="Arial" w:hAnsi="Arial" w:cs="Arial"/>
        </w:rPr>
      </w:pPr>
    </w:p>
    <w:p w:rsidR="00D0314E" w:rsidRPr="00D0314E" w:rsidRDefault="00D0314E" w:rsidP="00D0314E">
      <w:pPr>
        <w:rPr>
          <w:rFonts w:ascii="Arial" w:hAnsi="Arial" w:cs="Arial"/>
        </w:rPr>
      </w:pPr>
      <w:proofErr w:type="gramStart"/>
      <w:r w:rsidRPr="00D0314E">
        <w:rPr>
          <w:rFonts w:ascii="Arial" w:eastAsia="Calibri" w:hAnsi="Arial" w:cs="Arial"/>
        </w:rPr>
        <w:t>Глава  МО</w:t>
      </w:r>
      <w:proofErr w:type="gramEnd"/>
      <w:r w:rsidRPr="00D0314E">
        <w:rPr>
          <w:rFonts w:ascii="Arial" w:eastAsia="Calibri" w:hAnsi="Arial" w:cs="Arial"/>
        </w:rPr>
        <w:t xml:space="preserve"> «Верхнекалиновский сельсовет»-                                </w:t>
      </w:r>
      <w:proofErr w:type="spellStart"/>
      <w:r w:rsidRPr="00D0314E">
        <w:rPr>
          <w:rFonts w:ascii="Arial" w:eastAsia="Calibri" w:hAnsi="Arial" w:cs="Arial"/>
        </w:rPr>
        <w:t>С.К.Фомин</w:t>
      </w:r>
      <w:proofErr w:type="spellEnd"/>
      <w:r w:rsidRPr="00D0314E">
        <w:rPr>
          <w:rFonts w:ascii="Arial" w:eastAsia="Calibri" w:hAnsi="Arial" w:cs="Arial"/>
        </w:rPr>
        <w:t>.</w:t>
      </w: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both"/>
        <w:rPr>
          <w:rFonts w:ascii="Arial" w:hAnsi="Arial" w:cs="Arial"/>
        </w:rPr>
      </w:pPr>
      <w:r w:rsidRPr="00D0314E">
        <w:rPr>
          <w:rFonts w:ascii="Arial" w:hAnsi="Arial" w:cs="Arial"/>
        </w:rPr>
        <w:tab/>
      </w:r>
      <w:r w:rsidRPr="00D0314E">
        <w:rPr>
          <w:rFonts w:ascii="Arial" w:hAnsi="Arial" w:cs="Arial"/>
        </w:rPr>
        <w:tab/>
      </w:r>
      <w:r w:rsidRPr="00D0314E">
        <w:rPr>
          <w:rFonts w:ascii="Arial" w:hAnsi="Arial" w:cs="Arial"/>
        </w:rPr>
        <w:tab/>
      </w: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right"/>
        <w:rPr>
          <w:rFonts w:ascii="Arial" w:hAnsi="Arial" w:cs="Arial"/>
        </w:rPr>
      </w:pPr>
    </w:p>
    <w:p w:rsidR="004970F5" w:rsidRPr="00D0314E" w:rsidRDefault="004970F5" w:rsidP="00D52A00">
      <w:pPr>
        <w:jc w:val="right"/>
        <w:rPr>
          <w:rFonts w:ascii="Arial" w:hAnsi="Arial" w:cs="Arial"/>
        </w:rPr>
      </w:pPr>
    </w:p>
    <w:p w:rsidR="004970F5" w:rsidRPr="00D0314E" w:rsidRDefault="004970F5" w:rsidP="00D52A00">
      <w:pPr>
        <w:jc w:val="right"/>
        <w:rPr>
          <w:rFonts w:ascii="Arial" w:hAnsi="Arial" w:cs="Arial"/>
        </w:rPr>
      </w:pPr>
    </w:p>
    <w:p w:rsidR="00451672" w:rsidRPr="00D0314E" w:rsidRDefault="00451672" w:rsidP="00D52A00">
      <w:pPr>
        <w:jc w:val="right"/>
        <w:rPr>
          <w:rFonts w:ascii="Arial" w:hAnsi="Arial" w:cs="Arial"/>
        </w:rPr>
      </w:pPr>
    </w:p>
    <w:p w:rsidR="00451672" w:rsidRPr="00D0314E" w:rsidRDefault="00451672" w:rsidP="00D52A00">
      <w:pPr>
        <w:jc w:val="right"/>
        <w:rPr>
          <w:rFonts w:ascii="Arial" w:hAnsi="Arial" w:cs="Arial"/>
        </w:rPr>
      </w:pPr>
    </w:p>
    <w:p w:rsidR="00451672" w:rsidRPr="00D0314E" w:rsidRDefault="00451672" w:rsidP="00D52A00">
      <w:pPr>
        <w:jc w:val="right"/>
        <w:rPr>
          <w:rFonts w:ascii="Arial" w:hAnsi="Arial" w:cs="Arial"/>
        </w:rPr>
      </w:pPr>
    </w:p>
    <w:p w:rsidR="00451672" w:rsidRPr="00D0314E" w:rsidRDefault="00451672" w:rsidP="00D52A00">
      <w:pPr>
        <w:jc w:val="right"/>
        <w:rPr>
          <w:rFonts w:ascii="Arial" w:hAnsi="Arial" w:cs="Arial"/>
        </w:rPr>
      </w:pPr>
    </w:p>
    <w:p w:rsidR="00D0314E" w:rsidRDefault="00D0314E" w:rsidP="00D52A00">
      <w:pPr>
        <w:jc w:val="right"/>
        <w:rPr>
          <w:rFonts w:ascii="Arial" w:hAnsi="Arial" w:cs="Arial"/>
        </w:rPr>
      </w:pPr>
    </w:p>
    <w:p w:rsidR="00D0314E" w:rsidRDefault="00D0314E" w:rsidP="00D52A00">
      <w:pPr>
        <w:jc w:val="right"/>
        <w:rPr>
          <w:rFonts w:ascii="Arial" w:hAnsi="Arial" w:cs="Arial"/>
        </w:rPr>
      </w:pPr>
    </w:p>
    <w:p w:rsidR="00D0314E" w:rsidRDefault="00D0314E" w:rsidP="00D52A00">
      <w:pPr>
        <w:jc w:val="right"/>
        <w:rPr>
          <w:rFonts w:ascii="Arial" w:hAnsi="Arial" w:cs="Arial"/>
        </w:rPr>
      </w:pPr>
    </w:p>
    <w:p w:rsidR="00D0314E" w:rsidRDefault="00D0314E" w:rsidP="00D52A00">
      <w:pPr>
        <w:jc w:val="right"/>
        <w:rPr>
          <w:rFonts w:ascii="Arial" w:hAnsi="Arial" w:cs="Arial"/>
        </w:rPr>
      </w:pPr>
    </w:p>
    <w:p w:rsidR="00D0314E" w:rsidRDefault="00D0314E" w:rsidP="00D52A00">
      <w:pPr>
        <w:jc w:val="right"/>
        <w:rPr>
          <w:rFonts w:ascii="Arial" w:hAnsi="Arial" w:cs="Arial"/>
        </w:rPr>
      </w:pPr>
    </w:p>
    <w:p w:rsidR="00D0314E" w:rsidRDefault="00D0314E" w:rsidP="00D52A00">
      <w:pPr>
        <w:jc w:val="right"/>
        <w:rPr>
          <w:rFonts w:ascii="Arial" w:hAnsi="Arial" w:cs="Arial"/>
        </w:rPr>
      </w:pPr>
    </w:p>
    <w:p w:rsidR="00D0314E" w:rsidRDefault="00D0314E" w:rsidP="00D52A00">
      <w:pPr>
        <w:jc w:val="right"/>
        <w:rPr>
          <w:rFonts w:ascii="Arial" w:hAnsi="Arial" w:cs="Arial"/>
        </w:rPr>
      </w:pPr>
    </w:p>
    <w:sectPr w:rsidR="00D0314E" w:rsidSect="00F35A8F">
      <w:pgSz w:w="11906" w:h="16838"/>
      <w:pgMar w:top="1134" w:right="850" w:bottom="1134" w:left="1701" w:header="284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03047"/>
    <w:multiLevelType w:val="hybridMultilevel"/>
    <w:tmpl w:val="612064BA"/>
    <w:lvl w:ilvl="0" w:tplc="A558AF9E">
      <w:start w:val="1"/>
      <w:numFmt w:val="decimal"/>
      <w:lvlText w:val="%1."/>
      <w:lvlJc w:val="left"/>
      <w:pPr>
        <w:ind w:left="1211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00"/>
    <w:rsid w:val="0012722D"/>
    <w:rsid w:val="002571CD"/>
    <w:rsid w:val="00451672"/>
    <w:rsid w:val="004970F5"/>
    <w:rsid w:val="004D7F66"/>
    <w:rsid w:val="006412BC"/>
    <w:rsid w:val="00783A64"/>
    <w:rsid w:val="007A0CAC"/>
    <w:rsid w:val="008330AC"/>
    <w:rsid w:val="00B73915"/>
    <w:rsid w:val="00BB013F"/>
    <w:rsid w:val="00C63DB9"/>
    <w:rsid w:val="00C76E54"/>
    <w:rsid w:val="00D0314E"/>
    <w:rsid w:val="00D52A00"/>
    <w:rsid w:val="00D55278"/>
    <w:rsid w:val="00E276CF"/>
    <w:rsid w:val="00F3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7C117-939F-4D78-8FE9-A710543C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52A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5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D52A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Cell">
    <w:name w:val="ConsCell"/>
    <w:rsid w:val="00D52A0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516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6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2020-02-06T11:26:00Z</cp:lastPrinted>
  <dcterms:created xsi:type="dcterms:W3CDTF">2020-02-06T11:28:00Z</dcterms:created>
  <dcterms:modified xsi:type="dcterms:W3CDTF">2020-02-06T11:28:00Z</dcterms:modified>
</cp:coreProperties>
</file>