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FB" w:rsidRPr="0090332B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>АДМИНИСТРАЦИЯ</w:t>
      </w:r>
    </w:p>
    <w:p w:rsidR="004519FB" w:rsidRPr="0090332B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519FB" w:rsidRPr="0090332B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4519FB" w:rsidRPr="0090332B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4519FB" w:rsidRPr="0090332B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4519FB" w:rsidRPr="0090332B" w:rsidRDefault="008B139F" w:rsidP="008B139F">
      <w:pPr>
        <w:tabs>
          <w:tab w:val="left" w:pos="825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ПРОЕКТ</w:t>
      </w:r>
    </w:p>
    <w:p w:rsidR="004519FB" w:rsidRPr="0090332B" w:rsidRDefault="004519FB" w:rsidP="004519FB">
      <w:pPr>
        <w:spacing w:after="0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 xml:space="preserve">                                                   ПОСТАНОВЛЕНИЕ</w:t>
      </w:r>
    </w:p>
    <w:p w:rsidR="00C40B0A" w:rsidRPr="0090332B" w:rsidRDefault="00120500" w:rsidP="00633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t>.201</w:t>
      </w:r>
      <w:r w:rsidR="00203D53" w:rsidRPr="0090332B">
        <w:rPr>
          <w:rFonts w:ascii="Arial" w:hAnsi="Arial" w:cs="Arial"/>
          <w:sz w:val="24"/>
          <w:szCs w:val="24"/>
        </w:rPr>
        <w:t>7</w:t>
      </w:r>
      <w:r w:rsidRPr="0090332B">
        <w:rPr>
          <w:rFonts w:ascii="Arial" w:hAnsi="Arial" w:cs="Arial"/>
          <w:sz w:val="24"/>
          <w:szCs w:val="24"/>
        </w:rPr>
        <w:t xml:space="preserve">г.                                                   </w:t>
      </w:r>
      <w:r w:rsidR="00EB608E" w:rsidRPr="0090332B">
        <w:rPr>
          <w:rFonts w:ascii="Arial" w:hAnsi="Arial" w:cs="Arial"/>
          <w:sz w:val="24"/>
          <w:szCs w:val="24"/>
        </w:rPr>
        <w:t xml:space="preserve">          </w:t>
      </w:r>
      <w:r w:rsidRPr="0090332B">
        <w:rPr>
          <w:rFonts w:ascii="Arial" w:hAnsi="Arial" w:cs="Arial"/>
          <w:sz w:val="24"/>
          <w:szCs w:val="24"/>
        </w:rPr>
        <w:t xml:space="preserve">                                   </w:t>
      </w:r>
      <w:r w:rsidR="00000B68">
        <w:rPr>
          <w:rFonts w:ascii="Arial" w:hAnsi="Arial" w:cs="Arial"/>
          <w:sz w:val="24"/>
          <w:szCs w:val="24"/>
        </w:rPr>
        <w:t xml:space="preserve">  </w:t>
      </w:r>
      <w:r w:rsidRPr="0090332B">
        <w:rPr>
          <w:rFonts w:ascii="Arial" w:hAnsi="Arial" w:cs="Arial"/>
          <w:sz w:val="24"/>
          <w:szCs w:val="24"/>
        </w:rPr>
        <w:t xml:space="preserve"> №</w:t>
      </w:r>
      <w:r w:rsidR="00C40B0A" w:rsidRPr="0090332B">
        <w:rPr>
          <w:rFonts w:ascii="Arial" w:hAnsi="Arial" w:cs="Arial"/>
          <w:sz w:val="24"/>
          <w:szCs w:val="24"/>
        </w:rPr>
        <w:t xml:space="preserve"> </w:t>
      </w:r>
    </w:p>
    <w:p w:rsidR="00F4514F" w:rsidRPr="0090332B" w:rsidRDefault="00F4514F" w:rsidP="00575C8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572DEE" w:rsidRDefault="00F4514F" w:rsidP="00572D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332B">
        <w:rPr>
          <w:rFonts w:ascii="Arial" w:hAnsi="Arial" w:cs="Arial"/>
          <w:spacing w:val="2"/>
          <w:sz w:val="24"/>
          <w:szCs w:val="24"/>
        </w:rPr>
        <w:t xml:space="preserve"> «Об утверждении административного регламента </w:t>
      </w:r>
      <w:proofErr w:type="gramStart"/>
      <w:r w:rsidRPr="0090332B">
        <w:rPr>
          <w:rFonts w:ascii="Arial" w:hAnsi="Arial" w:cs="Arial"/>
          <w:spacing w:val="2"/>
          <w:sz w:val="24"/>
          <w:szCs w:val="24"/>
        </w:rPr>
        <w:t>администрации  МО</w:t>
      </w:r>
      <w:proofErr w:type="gramEnd"/>
      <w:r w:rsidRPr="0090332B">
        <w:rPr>
          <w:rFonts w:ascii="Arial" w:hAnsi="Arial" w:cs="Arial"/>
          <w:spacing w:val="2"/>
          <w:sz w:val="24"/>
          <w:szCs w:val="24"/>
        </w:rPr>
        <w:t xml:space="preserve"> «</w:t>
      </w:r>
      <w:proofErr w:type="spellStart"/>
      <w:r w:rsidR="005D7A16" w:rsidRPr="0090332B">
        <w:rPr>
          <w:rFonts w:ascii="Arial" w:hAnsi="Arial" w:cs="Arial"/>
          <w:spacing w:val="2"/>
          <w:sz w:val="24"/>
          <w:szCs w:val="24"/>
        </w:rPr>
        <w:t>Верхнекалиновский</w:t>
      </w:r>
      <w:proofErr w:type="spellEnd"/>
      <w:r w:rsidR="005D7A16" w:rsidRPr="0090332B">
        <w:rPr>
          <w:rFonts w:ascii="Arial" w:hAnsi="Arial" w:cs="Arial"/>
          <w:spacing w:val="2"/>
          <w:sz w:val="24"/>
          <w:szCs w:val="24"/>
        </w:rPr>
        <w:t xml:space="preserve"> сельсовет</w:t>
      </w:r>
      <w:r w:rsidRPr="0090332B">
        <w:rPr>
          <w:rFonts w:ascii="Arial" w:hAnsi="Arial" w:cs="Arial"/>
          <w:spacing w:val="2"/>
          <w:sz w:val="24"/>
          <w:szCs w:val="24"/>
        </w:rPr>
        <w:t xml:space="preserve">» по   предоставлению муниципальной услуги </w:t>
      </w:r>
    </w:p>
    <w:p w:rsidR="00572DEE" w:rsidRPr="00572DEE" w:rsidRDefault="00572DEE" w:rsidP="00572D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</w:p>
    <w:p w:rsidR="00572DEE" w:rsidRDefault="00572DEE" w:rsidP="00572D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514F" w:rsidRPr="0090332B" w:rsidRDefault="00F4514F" w:rsidP="00F4514F">
      <w:pPr>
        <w:spacing w:after="0"/>
        <w:rPr>
          <w:rFonts w:ascii="Arial" w:hAnsi="Arial" w:cs="Arial"/>
          <w:sz w:val="24"/>
          <w:szCs w:val="24"/>
        </w:rPr>
      </w:pPr>
    </w:p>
    <w:p w:rsidR="00F4514F" w:rsidRPr="0090332B" w:rsidRDefault="00F4514F" w:rsidP="00F45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t xml:space="preserve">      </w:t>
      </w:r>
      <w:r w:rsidR="00533E69" w:rsidRPr="0090332B">
        <w:rPr>
          <w:rFonts w:ascii="Arial" w:hAnsi="Arial" w:cs="Arial"/>
          <w:sz w:val="24"/>
          <w:szCs w:val="24"/>
        </w:rPr>
        <w:t xml:space="preserve">       </w:t>
      </w:r>
      <w:r w:rsidRPr="0090332B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="00C24492">
        <w:rPr>
          <w:rFonts w:ascii="Arial" w:hAnsi="Arial" w:cs="Arial"/>
          <w:sz w:val="24"/>
          <w:szCs w:val="24"/>
        </w:rPr>
        <w:t xml:space="preserve"> </w:t>
      </w:r>
      <w:r w:rsidRPr="0090332B">
        <w:rPr>
          <w:rFonts w:ascii="Arial" w:hAnsi="Arial" w:cs="Arial"/>
          <w:sz w:val="24"/>
          <w:szCs w:val="24"/>
        </w:rPr>
        <w:t>и в соответствии с постановлением администрации МО «</w:t>
      </w:r>
      <w:proofErr w:type="spellStart"/>
      <w:r w:rsidR="005D7A16" w:rsidRPr="0090332B">
        <w:rPr>
          <w:rFonts w:ascii="Arial" w:hAnsi="Arial" w:cs="Arial"/>
          <w:spacing w:val="2"/>
          <w:sz w:val="24"/>
          <w:szCs w:val="24"/>
        </w:rPr>
        <w:t>Верхнекалиновский</w:t>
      </w:r>
      <w:proofErr w:type="spellEnd"/>
      <w:r w:rsidR="005D7A16" w:rsidRPr="0090332B">
        <w:rPr>
          <w:rFonts w:ascii="Arial" w:hAnsi="Arial" w:cs="Arial"/>
          <w:spacing w:val="2"/>
          <w:sz w:val="24"/>
          <w:szCs w:val="24"/>
        </w:rPr>
        <w:t xml:space="preserve"> сельсовет</w:t>
      </w:r>
      <w:r w:rsidRPr="0090332B">
        <w:rPr>
          <w:rFonts w:ascii="Arial" w:hAnsi="Arial" w:cs="Arial"/>
          <w:sz w:val="24"/>
          <w:szCs w:val="24"/>
        </w:rPr>
        <w:t>» от</w:t>
      </w:r>
      <w:r w:rsidR="007658FB" w:rsidRPr="0090332B">
        <w:rPr>
          <w:rFonts w:ascii="Arial" w:hAnsi="Arial" w:cs="Arial"/>
          <w:sz w:val="24"/>
          <w:szCs w:val="24"/>
        </w:rPr>
        <w:t xml:space="preserve"> 18</w:t>
      </w:r>
      <w:r w:rsidRPr="0090332B">
        <w:rPr>
          <w:rFonts w:ascii="Arial" w:hAnsi="Arial" w:cs="Arial"/>
          <w:sz w:val="24"/>
          <w:szCs w:val="24"/>
        </w:rPr>
        <w:t>.1</w:t>
      </w:r>
      <w:r w:rsidR="007658FB" w:rsidRPr="0090332B">
        <w:rPr>
          <w:rFonts w:ascii="Arial" w:hAnsi="Arial" w:cs="Arial"/>
          <w:sz w:val="24"/>
          <w:szCs w:val="24"/>
        </w:rPr>
        <w:t>1.2014г.</w:t>
      </w:r>
      <w:r w:rsidRPr="0090332B">
        <w:rPr>
          <w:rFonts w:ascii="Arial" w:hAnsi="Arial" w:cs="Arial"/>
          <w:sz w:val="24"/>
          <w:szCs w:val="24"/>
        </w:rPr>
        <w:t xml:space="preserve"> № </w:t>
      </w:r>
      <w:r w:rsidR="007658FB" w:rsidRPr="0090332B">
        <w:rPr>
          <w:rFonts w:ascii="Arial" w:hAnsi="Arial" w:cs="Arial"/>
          <w:sz w:val="24"/>
          <w:szCs w:val="24"/>
        </w:rPr>
        <w:t>107</w:t>
      </w:r>
      <w:r w:rsidRPr="0090332B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Уставом муниципального образования «</w:t>
      </w:r>
      <w:proofErr w:type="spellStart"/>
      <w:r w:rsidR="005D7A16" w:rsidRPr="0090332B">
        <w:rPr>
          <w:rFonts w:ascii="Arial" w:hAnsi="Arial" w:cs="Arial"/>
          <w:spacing w:val="2"/>
          <w:sz w:val="24"/>
          <w:szCs w:val="24"/>
        </w:rPr>
        <w:t>Верхнекалиновский</w:t>
      </w:r>
      <w:proofErr w:type="spellEnd"/>
      <w:r w:rsidR="005D7A16" w:rsidRPr="0090332B">
        <w:rPr>
          <w:rFonts w:ascii="Arial" w:hAnsi="Arial" w:cs="Arial"/>
          <w:spacing w:val="2"/>
          <w:sz w:val="24"/>
          <w:szCs w:val="24"/>
        </w:rPr>
        <w:t xml:space="preserve"> сельсовет</w:t>
      </w:r>
      <w:r w:rsidRPr="0090332B">
        <w:rPr>
          <w:rFonts w:ascii="Arial" w:hAnsi="Arial" w:cs="Arial"/>
          <w:sz w:val="24"/>
          <w:szCs w:val="24"/>
        </w:rPr>
        <w:t xml:space="preserve">», </w:t>
      </w:r>
    </w:p>
    <w:p w:rsidR="00F4514F" w:rsidRPr="0090332B" w:rsidRDefault="00F4514F" w:rsidP="00F45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t>Администрация муниципального образования "</w:t>
      </w:r>
      <w:r w:rsidR="005D7A16" w:rsidRPr="0090332B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="005D7A16" w:rsidRPr="0090332B">
        <w:rPr>
          <w:rFonts w:ascii="Arial" w:hAnsi="Arial" w:cs="Arial"/>
          <w:spacing w:val="2"/>
          <w:sz w:val="24"/>
          <w:szCs w:val="24"/>
        </w:rPr>
        <w:t>Верхнекалиновский</w:t>
      </w:r>
      <w:proofErr w:type="spellEnd"/>
      <w:r w:rsidR="005D7A16" w:rsidRPr="0090332B">
        <w:rPr>
          <w:rFonts w:ascii="Arial" w:hAnsi="Arial" w:cs="Arial"/>
          <w:spacing w:val="2"/>
          <w:sz w:val="24"/>
          <w:szCs w:val="24"/>
        </w:rPr>
        <w:t xml:space="preserve"> сельсовет»</w:t>
      </w:r>
    </w:p>
    <w:p w:rsidR="00F4514F" w:rsidRPr="0090332B" w:rsidRDefault="00F4514F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14F" w:rsidRPr="0090332B" w:rsidRDefault="00F4514F" w:rsidP="00F451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 xml:space="preserve">          ПОСТАНОВЛЯЕТ:</w:t>
      </w:r>
    </w:p>
    <w:p w:rsidR="00650210" w:rsidRDefault="00F4514F" w:rsidP="00650210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t xml:space="preserve">1. </w:t>
      </w:r>
      <w:r w:rsidR="00650210">
        <w:rPr>
          <w:rFonts w:ascii="Arial" w:hAnsi="Arial" w:cs="Arial"/>
          <w:sz w:val="24"/>
          <w:szCs w:val="24"/>
        </w:rPr>
        <w:t xml:space="preserve">1. Утвердить прилагаемый административный регламент администрации муниципального образования </w:t>
      </w:r>
      <w:r w:rsidR="00650210">
        <w:rPr>
          <w:rFonts w:ascii="Arial" w:hAnsi="Arial" w:cs="Arial"/>
          <w:bCs/>
          <w:spacing w:val="9"/>
          <w:sz w:val="24"/>
          <w:szCs w:val="24"/>
        </w:rPr>
        <w:t>«</w:t>
      </w:r>
      <w:proofErr w:type="spellStart"/>
      <w:r w:rsidR="00650210">
        <w:rPr>
          <w:rFonts w:ascii="Arial" w:hAnsi="Arial" w:cs="Arial"/>
          <w:bCs/>
          <w:spacing w:val="9"/>
          <w:sz w:val="24"/>
          <w:szCs w:val="24"/>
        </w:rPr>
        <w:t>Верхнекалиновский</w:t>
      </w:r>
      <w:proofErr w:type="spellEnd"/>
      <w:r w:rsidR="00650210">
        <w:rPr>
          <w:rFonts w:ascii="Arial" w:hAnsi="Arial" w:cs="Arial"/>
          <w:bCs/>
          <w:spacing w:val="9"/>
          <w:sz w:val="24"/>
          <w:szCs w:val="24"/>
        </w:rPr>
        <w:t xml:space="preserve"> сельсовет» </w:t>
      </w:r>
      <w:r w:rsidR="00650210">
        <w:rPr>
          <w:rFonts w:ascii="Arial" w:hAnsi="Arial" w:cs="Arial"/>
          <w:sz w:val="24"/>
          <w:szCs w:val="24"/>
        </w:rPr>
        <w:t>по предоставлению муниципальной услуги «</w:t>
      </w:r>
      <w:r w:rsidR="00650210" w:rsidRPr="00572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="00650210">
        <w:rPr>
          <w:rFonts w:ascii="Arial" w:hAnsi="Arial" w:cs="Arial"/>
          <w:bCs/>
          <w:spacing w:val="9"/>
          <w:sz w:val="24"/>
          <w:szCs w:val="24"/>
        </w:rPr>
        <w:t>»</w:t>
      </w:r>
      <w:r w:rsidR="00650210">
        <w:rPr>
          <w:rFonts w:ascii="Arial" w:hAnsi="Arial" w:cs="Arial"/>
          <w:sz w:val="24"/>
          <w:szCs w:val="24"/>
        </w:rPr>
        <w:t>.</w:t>
      </w:r>
      <w:r w:rsidR="00650210">
        <w:rPr>
          <w:rFonts w:ascii="Arial" w:hAnsi="Arial" w:cs="Arial"/>
          <w:sz w:val="24"/>
          <w:szCs w:val="24"/>
        </w:rPr>
        <w:tab/>
      </w:r>
    </w:p>
    <w:p w:rsidR="00650210" w:rsidRDefault="00650210" w:rsidP="006502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2. Обнародовать данное постановление путем размещения </w:t>
      </w:r>
      <w:proofErr w:type="gramStart"/>
      <w:r>
        <w:rPr>
          <w:rFonts w:ascii="Arial" w:hAnsi="Arial" w:cs="Arial"/>
          <w:spacing w:val="5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 официальном</w:t>
      </w:r>
      <w:proofErr w:type="gramEnd"/>
      <w:r>
        <w:rPr>
          <w:rFonts w:ascii="Arial" w:hAnsi="Arial" w:cs="Arial"/>
          <w:sz w:val="24"/>
          <w:szCs w:val="24"/>
        </w:rPr>
        <w:t xml:space="preserve"> сайте </w:t>
      </w:r>
      <w:r>
        <w:rPr>
          <w:rFonts w:ascii="Arial" w:hAnsi="Arial" w:cs="Arial"/>
          <w:bCs/>
          <w:spacing w:val="9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Cs/>
          <w:spacing w:val="9"/>
          <w:sz w:val="24"/>
          <w:szCs w:val="24"/>
        </w:rPr>
        <w:t>Верхнекалиновский</w:t>
      </w:r>
      <w:proofErr w:type="spellEnd"/>
      <w:r>
        <w:rPr>
          <w:rFonts w:ascii="Arial" w:hAnsi="Arial" w:cs="Arial"/>
          <w:bCs/>
          <w:spacing w:val="9"/>
          <w:sz w:val="24"/>
          <w:szCs w:val="24"/>
        </w:rPr>
        <w:t xml:space="preserve"> сельсовет» </w:t>
      </w:r>
      <w:hyperlink r:id="rId7" w:history="1">
        <w:r>
          <w:rPr>
            <w:rStyle w:val="ad"/>
            <w:rFonts w:cs="Arial"/>
            <w:sz w:val="24"/>
            <w:szCs w:val="24"/>
          </w:rPr>
          <w:t>http://mo.astrobl.ru/verhnekalinovskijselsovet</w:t>
        </w:r>
      </w:hyperlink>
      <w:r>
        <w:rPr>
          <w:rFonts w:ascii="Arial" w:hAnsi="Arial" w:cs="Arial"/>
          <w:sz w:val="24"/>
          <w:szCs w:val="24"/>
        </w:rPr>
        <w:t xml:space="preserve">,    в государственных информационных системах http://gosuslugi.astrobl.ru  и  http://www.gosuslugi.ru. </w:t>
      </w:r>
    </w:p>
    <w:p w:rsidR="00094713" w:rsidRPr="0090332B" w:rsidRDefault="008B139F" w:rsidP="00650210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0210">
        <w:rPr>
          <w:rFonts w:ascii="Arial" w:hAnsi="Arial" w:cs="Arial"/>
          <w:sz w:val="24"/>
          <w:szCs w:val="24"/>
        </w:rPr>
        <w:t xml:space="preserve">. С момента вступления в силу настоящего постановления признать утратившим силу постановление Администрации МО </w:t>
      </w:r>
      <w:r w:rsidR="00650210">
        <w:rPr>
          <w:rFonts w:ascii="Arial" w:hAnsi="Arial" w:cs="Arial"/>
          <w:bCs/>
          <w:spacing w:val="9"/>
          <w:sz w:val="24"/>
          <w:szCs w:val="24"/>
        </w:rPr>
        <w:t>«</w:t>
      </w:r>
      <w:proofErr w:type="spellStart"/>
      <w:r w:rsidR="00650210">
        <w:rPr>
          <w:rFonts w:ascii="Arial" w:hAnsi="Arial" w:cs="Arial"/>
          <w:bCs/>
          <w:spacing w:val="9"/>
          <w:sz w:val="24"/>
          <w:szCs w:val="24"/>
        </w:rPr>
        <w:t>Верхнекалиновский</w:t>
      </w:r>
      <w:proofErr w:type="spellEnd"/>
      <w:r w:rsidR="00650210">
        <w:rPr>
          <w:rFonts w:ascii="Arial" w:hAnsi="Arial" w:cs="Arial"/>
          <w:bCs/>
          <w:spacing w:val="9"/>
          <w:sz w:val="24"/>
          <w:szCs w:val="24"/>
        </w:rPr>
        <w:t xml:space="preserve"> сельсовет» </w:t>
      </w:r>
      <w:r w:rsidR="00650210">
        <w:rPr>
          <w:rFonts w:ascii="Arial" w:hAnsi="Arial" w:cs="Arial"/>
          <w:sz w:val="24"/>
          <w:szCs w:val="24"/>
        </w:rPr>
        <w:t>от 27.10.2014 г. № 10</w:t>
      </w:r>
      <w:r>
        <w:rPr>
          <w:rFonts w:ascii="Arial" w:hAnsi="Arial" w:cs="Arial"/>
          <w:sz w:val="24"/>
          <w:szCs w:val="24"/>
        </w:rPr>
        <w:t>1</w:t>
      </w:r>
      <w:r w:rsidR="00650210"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</w:t>
      </w:r>
      <w:r w:rsidR="00650210">
        <w:rPr>
          <w:rFonts w:ascii="Arial" w:hAnsi="Arial" w:cs="Arial"/>
          <w:bCs/>
          <w:spacing w:val="9"/>
          <w:sz w:val="24"/>
          <w:szCs w:val="24"/>
        </w:rPr>
        <w:t>«</w:t>
      </w:r>
      <w:proofErr w:type="spellStart"/>
      <w:r w:rsidR="00650210">
        <w:rPr>
          <w:rFonts w:ascii="Arial" w:hAnsi="Arial" w:cs="Arial"/>
          <w:bCs/>
          <w:spacing w:val="9"/>
          <w:sz w:val="24"/>
          <w:szCs w:val="24"/>
        </w:rPr>
        <w:t>Верхнекалиновский</w:t>
      </w:r>
      <w:proofErr w:type="spellEnd"/>
      <w:r w:rsidR="00650210">
        <w:rPr>
          <w:rFonts w:ascii="Arial" w:hAnsi="Arial" w:cs="Arial"/>
          <w:bCs/>
          <w:spacing w:val="9"/>
          <w:sz w:val="24"/>
          <w:szCs w:val="24"/>
        </w:rPr>
        <w:t xml:space="preserve"> сельсовет» о</w:t>
      </w:r>
      <w:r w:rsidR="00650210">
        <w:rPr>
          <w:rFonts w:ascii="Arial" w:hAnsi="Arial" w:cs="Arial"/>
          <w:sz w:val="24"/>
          <w:szCs w:val="24"/>
        </w:rPr>
        <w:t xml:space="preserve"> предоставлению муниципальной услуги «</w:t>
      </w:r>
      <w:r w:rsidRPr="00572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.</w:t>
      </w:r>
      <w:proofErr w:type="gramEnd"/>
    </w:p>
    <w:p w:rsidR="00094713" w:rsidRPr="0090332B" w:rsidRDefault="0090332B" w:rsidP="0090332B">
      <w:pPr>
        <w:shd w:val="clear" w:color="auto" w:fill="FFFFFF"/>
        <w:ind w:firstLine="567"/>
        <w:jc w:val="both"/>
        <w:rPr>
          <w:rFonts w:ascii="Arial" w:hAnsi="Arial" w:cs="Arial"/>
          <w:spacing w:val="5"/>
          <w:sz w:val="24"/>
          <w:szCs w:val="24"/>
          <w:lang w:eastAsia="ru-RU"/>
        </w:rPr>
      </w:pP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="008B139F">
        <w:rPr>
          <w:rFonts w:ascii="Arial" w:hAnsi="Arial" w:cs="Arial"/>
          <w:spacing w:val="5"/>
          <w:sz w:val="24"/>
          <w:szCs w:val="24"/>
        </w:rPr>
        <w:t>4</w:t>
      </w:r>
      <w:r w:rsidR="00094713" w:rsidRPr="0090332B">
        <w:rPr>
          <w:rFonts w:ascii="Arial" w:hAnsi="Arial" w:cs="Arial"/>
          <w:spacing w:val="5"/>
          <w:sz w:val="24"/>
          <w:szCs w:val="24"/>
        </w:rPr>
        <w:t>. Постановление вступает в силу со дня его обнародования.</w:t>
      </w:r>
    </w:p>
    <w:p w:rsidR="006F29B4" w:rsidRPr="0090332B" w:rsidRDefault="006F29B4" w:rsidP="00F4514F">
      <w:pPr>
        <w:pStyle w:val="ConsPlusNormal"/>
        <w:ind w:firstLine="567"/>
        <w:jc w:val="both"/>
        <w:rPr>
          <w:spacing w:val="4"/>
          <w:sz w:val="24"/>
          <w:szCs w:val="24"/>
        </w:rPr>
      </w:pPr>
    </w:p>
    <w:p w:rsidR="00F4514F" w:rsidRPr="0090332B" w:rsidRDefault="00F4514F" w:rsidP="00F4514F">
      <w:pPr>
        <w:spacing w:after="0"/>
        <w:rPr>
          <w:rFonts w:ascii="Arial" w:hAnsi="Arial" w:cs="Arial"/>
          <w:sz w:val="24"/>
          <w:szCs w:val="24"/>
        </w:rPr>
      </w:pPr>
    </w:p>
    <w:p w:rsidR="00F4514F" w:rsidRPr="0090332B" w:rsidRDefault="00F4514F" w:rsidP="00575C8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572DEE" w:rsidRDefault="00575C88" w:rsidP="005D7A16">
      <w:pPr>
        <w:pStyle w:val="ab"/>
        <w:jc w:val="both"/>
        <w:rPr>
          <w:rFonts w:ascii="Arial" w:hAnsi="Arial" w:cs="Arial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t>Глава</w:t>
      </w:r>
      <w:r w:rsidR="005D7A16" w:rsidRPr="009033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7A16" w:rsidRPr="0090332B">
        <w:rPr>
          <w:rFonts w:ascii="Arial" w:hAnsi="Arial" w:cs="Arial"/>
          <w:sz w:val="24"/>
          <w:szCs w:val="24"/>
        </w:rPr>
        <w:t xml:space="preserve">МО </w:t>
      </w:r>
      <w:r w:rsidRPr="009033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A16" w:rsidRPr="0090332B">
        <w:rPr>
          <w:rFonts w:ascii="Arial" w:hAnsi="Arial" w:cs="Arial"/>
          <w:spacing w:val="2"/>
          <w:sz w:val="24"/>
          <w:szCs w:val="24"/>
        </w:rPr>
        <w:t>Верхнекалиновский</w:t>
      </w:r>
      <w:proofErr w:type="spellEnd"/>
      <w:proofErr w:type="gramEnd"/>
      <w:r w:rsidR="005D7A16" w:rsidRPr="0090332B">
        <w:rPr>
          <w:rFonts w:ascii="Arial" w:hAnsi="Arial" w:cs="Arial"/>
          <w:spacing w:val="2"/>
          <w:sz w:val="24"/>
          <w:szCs w:val="24"/>
        </w:rPr>
        <w:t xml:space="preserve"> сельсовет -                         </w:t>
      </w:r>
      <w:proofErr w:type="spellStart"/>
      <w:r w:rsidR="005D7A16" w:rsidRPr="0090332B">
        <w:rPr>
          <w:rFonts w:ascii="Arial" w:hAnsi="Arial" w:cs="Arial"/>
          <w:spacing w:val="2"/>
          <w:sz w:val="24"/>
          <w:szCs w:val="24"/>
        </w:rPr>
        <w:t>С.К.Фомин</w:t>
      </w:r>
      <w:proofErr w:type="spellEnd"/>
      <w:r w:rsidR="005D7A16" w:rsidRPr="0090332B">
        <w:rPr>
          <w:rFonts w:ascii="Arial" w:hAnsi="Arial" w:cs="Arial"/>
          <w:spacing w:val="2"/>
          <w:sz w:val="24"/>
          <w:szCs w:val="24"/>
        </w:rPr>
        <w:t>.</w:t>
      </w:r>
    </w:p>
    <w:p w:rsidR="00572DEE" w:rsidRPr="00572DEE" w:rsidRDefault="00572DEE" w:rsidP="00572DEE"/>
    <w:p w:rsidR="00572DEE" w:rsidRPr="00572DEE" w:rsidRDefault="008B139F" w:rsidP="00572DEE">
      <w:r>
        <w:lastRenderedPageBreak/>
        <w:t xml:space="preserve">                                                                                                                                                             ПР</w:t>
      </w:r>
      <w:bookmarkStart w:id="0" w:name="_GoBack"/>
      <w:bookmarkEnd w:id="0"/>
      <w:r>
        <w:t>ОЕКТ</w:t>
      </w:r>
    </w:p>
    <w:p w:rsidR="00572DEE" w:rsidRDefault="00572DEE" w:rsidP="00572DEE"/>
    <w:p w:rsidR="00572DEE" w:rsidRDefault="00BF0A03" w:rsidP="00572D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8" w:history="1">
        <w:r w:rsidR="00572DEE">
          <w:rPr>
            <w:rStyle w:val="ad"/>
            <w:rFonts w:eastAsia="Times New Roman"/>
            <w:b/>
            <w:bCs/>
            <w:sz w:val="24"/>
            <w:szCs w:val="24"/>
            <w:lang w:eastAsia="ru-RU"/>
          </w:rPr>
          <w:t>Административный регламент</w:t>
        </w:r>
      </w:hyperlink>
      <w:r w:rsidR="00572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сельсовет» по предоставлению муниципальной услуги </w:t>
      </w:r>
    </w:p>
    <w:p w:rsidR="00572DEE" w:rsidRDefault="00572DEE" w:rsidP="00572D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572DEE" w:rsidRDefault="00572DEE" w:rsidP="00572D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регламента.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hyperlink r:id="rId9" w:history="1">
        <w:r>
          <w:rPr>
            <w:rStyle w:val="ad"/>
            <w:rFonts w:eastAsia="Times New Roman"/>
            <w:sz w:val="24"/>
            <w:szCs w:val="24"/>
            <w:lang w:eastAsia="ru-RU"/>
          </w:rPr>
          <w:t> регламент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предоставлению муниципальной услуги «Выдача копий архивных документов, подтверждающих право на владение землей»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 и Астраханской области.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hyperlink r:id="rId10" w:history="1">
        <w:r>
          <w:rPr>
            <w:rStyle w:val="ad"/>
            <w:rFonts w:eastAsia="Times New Roman"/>
            <w:sz w:val="24"/>
            <w:szCs w:val="24"/>
            <w:lang w:eastAsia="ru-RU"/>
          </w:rPr>
          <w:t> регламент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по предоставлению муниципальной услуги (далее – административный регламент) размещен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 w:cs="Times New Roman"/>
          <w:bCs/>
          <w:spacing w:val="9"/>
          <w:sz w:val="24"/>
          <w:szCs w:val="24"/>
        </w:rPr>
        <w:t xml:space="preserve">» </w:t>
      </w:r>
      <w:r>
        <w:rPr>
          <w:rFonts w:ascii="Times New Roman" w:eastAsia="SimSun" w:hAnsi="Times New Roman" w:cs="Times New Roman"/>
          <w:sz w:val="24"/>
          <w:szCs w:val="24"/>
        </w:rPr>
        <w:t>http://mo.astrobl.ru.</w:t>
      </w:r>
      <w:r>
        <w:rPr>
          <w:rFonts w:ascii="Times New Roman" w:hAnsi="Times New Roman" w:cs="Times New Roman"/>
          <w:sz w:val="24"/>
          <w:szCs w:val="24"/>
        </w:rPr>
        <w:t>verhnekalinovskijselsovet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сайт), в государственных информационных системах </w:t>
      </w:r>
      <w:hyperlink r:id="rId11" w:history="1">
        <w:r>
          <w:rPr>
            <w:rStyle w:val="ad"/>
            <w:rFonts w:eastAsia="Times New Roman"/>
            <w:sz w:val="24"/>
            <w:szCs w:val="24"/>
            <w:lang w:eastAsia="ru-RU"/>
          </w:rPr>
          <w:t>http://www.gosuslugi.ru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http://gosuslugi.astrobl.ru (далее - единый, региональный порталы).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административного регламента размещается также на информационных стендах,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 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 (в помещении) 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(далее – администрация).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Круг заявителей.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заявителями в настоящем административном регламенте понимаются физические лица, организации, независимо от их организационно-правовой формы и формы собственности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являющиеся собственниками соответствующего помещения или уполномоченные ими лица (далее – заявители), обратившиеся в орган, предоставляющий муниципальную услугу с заявлением о предоставлении муниципальной услуги, выраженным в устной, письменной или электронной форме.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Требования к порядку информирования о предоставлении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Информация о месте нахождения и графике работы администрации:</w:t>
      </w:r>
    </w:p>
    <w:p w:rsidR="00572DEE" w:rsidRDefault="00572DEE" w:rsidP="00572D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администрации: Астраханская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106..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EE" w:rsidRDefault="00572DEE" w:rsidP="00572D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для направления документов и обращений: </w:t>
      </w:r>
    </w:p>
    <w:p w:rsidR="00572DEE" w:rsidRDefault="00572DEE" w:rsidP="00572D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416320, Астраханская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106.,.</w:t>
      </w:r>
      <w:proofErr w:type="gramEnd"/>
    </w:p>
    <w:p w:rsidR="00572DEE" w:rsidRDefault="00572DEE" w:rsidP="00572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администрации: </w:t>
      </w:r>
      <w:r>
        <w:rPr>
          <w:rFonts w:ascii="Times New Roman" w:hAnsi="Times New Roman" w:cs="Times New Roman"/>
          <w:sz w:val="24"/>
          <w:szCs w:val="24"/>
        </w:rPr>
        <w:t xml:space="preserve">8(85145)95-3-43– телефоны/факс приёмной администрации; </w:t>
      </w:r>
    </w:p>
    <w:p w:rsidR="00572DEE" w:rsidRDefault="00572DEE" w:rsidP="00572D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сайта: http://mo.astrobl.ru/verhnekalinovskijselsovet</w:t>
      </w:r>
    </w:p>
    <w:p w:rsidR="00572DEE" w:rsidRDefault="00572DEE" w:rsidP="00572DEE">
      <w:pPr>
        <w:tabs>
          <w:tab w:val="left" w:pos="-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www.verhnekalinovo@mail.ru</w:t>
      </w:r>
    </w:p>
    <w:p w:rsidR="00572DEE" w:rsidRDefault="00572DEE" w:rsidP="00572D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понедельник-пятница: 08.00 – 17.00, перерыв на обед: 12.00-13.48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Порядок получения информации заявителями по вопросам предоставления муниципальной услуги.</w:t>
      </w:r>
    </w:p>
    <w:p w:rsidR="00572DEE" w:rsidRDefault="00572DEE" w:rsidP="00572DEE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 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  можно получить у должностного лица администрации МО,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исполнение муниципальной услуги, в том числе по телефону 8(85145)95-3-43, а также на официальном сайте администрации.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,ответственный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услуги, осуществляют информирование по следующим направлениям: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местонахождении и графике работы администрации, 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справочных телефонах, о почтовом адресе администрации;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получения информации заявителей по вопросам предоставления муниципальной услуги, о перечне услуг, которые являются необходимыми и обязательными для предоставления муниципальной услуги, о ходе предоставления муниципальной услуги, в том числе с использованием регионального и единого порталов, универсальной электронной карты;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порядке, форме и месте размещения указанной в настоящем пункте административного регламента информации;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порядке, форме и месте размещения информации, указанной в настоящем подпункте административного регламента.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материала;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подачи материала;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Информирование заявителей в администрации осуществляется в форме: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непосредственного общения заявителей (при личном обращении либо по телефону) с должностными лицами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,ответственными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консультацию, по направлениям, предусмотренным подпунктом 1.4.1 пункта 1.4 административного регламента;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взаимодействия должностных лиц администрации, ответственных за предоставление муниципальной услуги, с заявителями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почте,  электронной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информационных материалов, которые размещаются на официальном сайте администрации, на региональном портале http://gosuslugi.astrobl.ru, едином портале http://www.gosuslugi.ru и на информационных стендах, размещенных в помещении администрации.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1.4.3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ответе на телефонные звонки лицо,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заявителей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консультирования (по телефону или лично) лицо,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,исполнившего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1.4.4. На информационных стендах в администрации размещаются следующие информационные материалы: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адреса, номера телефонов и факса, график работы, адреса электронной почты администрации, адрес регионального портала и федерального портала;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адреса, номера телефонов и факсов органов и организаций, участвующих в предоставлении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 о предоставлении муниципальной услуги (приложение 1 к административному регламенту);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(принятых) в ходе предоставления муниципальных услуг;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 - схема, наглядно отображающая последовательность прохождения всех административных процедур (приложение 2 к административному регламенту);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оснований для отказа в предоставлении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сведений,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размещать информационные листки.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«Выдача копий архивных документов, подтверждающих право на владение землей».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Органы и организации, участвующие в предоставлении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администрацией 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предоставление муниципальной услуги являются специалисты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за выполнение конкретной административной процедуры согласно административному регламенту.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иные органы и организации не участвуют.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7 Федерального закона </w:t>
      </w:r>
      <w:hyperlink r:id="rId12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27.07.2010 №210-ФЗ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2.3.Описание результата предоставления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предоставление заявителю копий архивных документов, подтверждающих право на владение землей, либо письма об отсутствии документов, подтверждающих право на владение землей (далее – ответ заявителю).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Общий срок предоставления муниципальной услуги составляет не более 10 дней и складывается из следующих сроков: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заявки о предоставлении муниципальной услуги – 1 день;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 должностным лицом, ответственным за предоставление муниципальной услуги – не более 8 дней;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копий архивных документов, подтверждающих право на владение землей с сопроводительным письмом либо письмо об отсутствии запрашиваемых копий архивных документов – – 1 день.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окончание срока предоставления муниципальной услуги, а также выполнения административного действия, входящего в состав административной процедуры, приходится на нерабочий день, то днем окончания этого срока считается предшествующий ему рабочий день.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3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Конституцией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(«Российская газета», 1993, № 237; 2008, № 267; 2009, № 7, Собрание законодательства Российской Федерации, 2009, № 1, ст. 1, ст. 2, № 4 ст. 445);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4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(часть первая) (Собрание законодательства РФ, 1994, № 32, ст. 3301; 1996, № 9, 773; № 34, ст. 4026; 1999, № 28, ст. 3471; 2001, № 21, ст. 2063; 2002, № 12, 1093; № 48, ст. 4746; № 48, ст. 4737; 2003, № 2, ст. 167; 2003, № 52 (1ч.), ст. 5034;  2004, № 31, ст. 3233; 2005, № 1 (часть 1), ст. 18; № 1, (часть 1), ст. 39; № 1 (часть 1), ст. 43; № 27, ст. 2722; № 30, (часть II), ст. 3120; 2006, № 3, ст. 282; № 27, ст. 2881; № 31 (ч.1), ст. 3437; № 45, ст. 4627; № 50, ст. 5279; № 52 (ч.1), ст. 5497; 2007, № 1 (ч.1), ст. 21; № 7, ст. 834; № 27, ст. 3213; № 31, ст. 3993; № 41, ст. 4845; № 49, ст. 6079; № 50, ст. 6246; 2008, № 30 (ч.2), ст. 3617; № 17, ст. 1756; № 20, ст. 2253; № 29 ч.1), ст. 3418; № 30 (ч.1), ст. 3597; № 30 (ч.2), ст. 3616; 2009, № 1, ст. 14; № 1, ст. 19; № 1, ст. 20; № 1, ст. 23; № 7. ст. 775; № 26, ст. 3130; № 29, ст. 3582; № 52 (1ч.), ст. 6428; № 29, ст. 3618; 2010, № 25, ст. 3246);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 </w:t>
      </w:r>
      <w:hyperlink r:id="rId15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06.10.2003 № 131-ФЗ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 (Собрание законодательства Российской Федерации» 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 2012, № 26, ст. 3444; № 26, ст. 3446; № 27, ст. 3587; №29, ст. 3990; №31, ст. 4326; № 43, ст. 5786; № 50 (ч. 5), ст. 6967; № 53 (ч. 1), ст. 7596.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Федеральным законом </w:t>
      </w:r>
      <w:hyperlink r:id="rId16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27.07.2010 № 210-ФЗ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Федеральным законом </w:t>
      </w:r>
      <w:hyperlink r:id="rId17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06.04.2011 № 63-ФЗ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электронной подписи» (Собрание законодательства Российской Федерации, 2011, № 15, ст. 2036; № 27, ст. 3880; 2012, № 29, ст. 3988);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Федеральным законом </w:t>
      </w:r>
      <w:hyperlink r:id="rId18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02.05.2006 № 59-ФЗ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постановлением Правительства Российской Федерации </w:t>
      </w:r>
      <w:hyperlink r:id="rId19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24.10.2011 № 861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 2011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 44, ст. 6274, №49 (ч. 5), ст. 7284);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постановлением Правительства Российской Федерации </w:t>
      </w:r>
      <w:hyperlink r:id="rId20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25.06.2012 № 634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постановлением Правительства Российской Федерации </w:t>
      </w:r>
      <w:hyperlink r:id="rId21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25.08.2012 № 852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 </w:t>
      </w:r>
      <w:hyperlink r:id="rId22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16.08.2012 №840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 </w:t>
      </w:r>
      <w:hyperlink r:id="rId23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25.01.2013 № 33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использовании простой электронной подписи при оказании государственных и муниципальных услуг» («Собрание законодательства РФ», 04.02.2013, N 5, ст. 377);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Основами законодательства Российской Федерации о нотариате </w:t>
      </w:r>
      <w:hyperlink r:id="rId24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11.02.1993 № 4462-1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(«Российская газета», 1993, № 49, Собрание законодательства Российской Федерации, 2001, № 53 (ч.1), ст. 5030, №2002, № 52 (ч.1) ст. 5132, 2003, №52 (ч.1), ст. 5038, 2005, № 27, ст. 2717, 2006, №27, ст.2881, 2007, №1 (21) ст. 21, № 27, ст. 3213, № 41, ст. 4845, №43, ст. 5084, 2008, № 52 (ч.1) ст.6236, 2009, №1, ст.14, №1, ст.20, №29, ст. 3642, 2010, № 28, ст. 3554, 2011, №49 (ч.5), ст. 7064, №50, ст. 7347);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5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(Справка об обнародовании Устава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№    от    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решением Совета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от  ВСТАВИТЬ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.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«Об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 ВСТАВИТЬ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«О порядке разработки и утверждения административных регламентов предоставления муниципальных услуг»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регламентом.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для предоставления муниципальной услуги. Исчерпывающий перечень документов, необходимых в соответствии с нормативными правовыми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 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предоставления муниципальной услуги необходимы следующие документы: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(образец заявления содержится в приложении № 1 к регламенту;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права (полномочия) представителя физического (юридического) лица, если с заявлением обращается представитель заявителя.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абзацах втором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  настоящего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административного регламента, предоставляются заявителем самостоятельно.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заявителя; являющегося физическим лицом, либо личность представителя физического или юридического лица предъявляется заявителем в случае обращения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услугой  посредством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обращения, а также при получении результата услуги лично.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 Запрещается требовать от заявителя: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 участвующих в предоставлении муниципальных услуг, за исключением документов, указанных в части 6 статьи 7 Федерального закона </w:t>
      </w:r>
      <w:hyperlink r:id="rId26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27 июля 2010 г. № 210-ФЗ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предоставления государственных и муниципальных услуг».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Порядок подачи документов.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документы, указанные в </w:t>
      </w:r>
      <w:hyperlink r:id="rId27" w:history="1">
        <w:r>
          <w:rPr>
            <w:rStyle w:val="ad"/>
            <w:rFonts w:eastAsia="Times New Roman"/>
            <w:sz w:val="24"/>
            <w:szCs w:val="24"/>
            <w:lang w:eastAsia="ru-RU"/>
          </w:rPr>
          <w:t>подпункте 2.6.1 пункта 2.6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 регламента, представляются в администрацию посредством личного обращения заявителя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подтверждения направления документов, указанных в </w:t>
      </w:r>
      <w:hyperlink r:id="rId28" w:history="1">
        <w:r>
          <w:rPr>
            <w:rStyle w:val="ad"/>
            <w:rFonts w:eastAsia="Times New Roman"/>
            <w:sz w:val="24"/>
            <w:szCs w:val="24"/>
            <w:lang w:eastAsia="ru-RU"/>
          </w:rPr>
          <w:t>подпункте 2.6.1 пункта 2.6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 регламента, по почте лежит на заявителе.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заявителем документов, указанных в </w:t>
      </w:r>
      <w:hyperlink r:id="rId29" w:history="1">
        <w:r>
          <w:rPr>
            <w:rStyle w:val="ad"/>
            <w:rFonts w:eastAsia="Times New Roman"/>
            <w:sz w:val="24"/>
            <w:szCs w:val="24"/>
            <w:lang w:eastAsia="ru-RU"/>
          </w:rPr>
          <w:t>подпункте 2.6.1 пункта 2.6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 </w:t>
      </w:r>
      <w:hyperlink r:id="rId30" w:history="1">
        <w:proofErr w:type="gramStart"/>
        <w:r>
          <w:rPr>
            <w:rStyle w:val="ad"/>
            <w:rFonts w:eastAsia="Times New Roman"/>
            <w:sz w:val="24"/>
            <w:szCs w:val="24"/>
            <w:lang w:eastAsia="ru-RU"/>
          </w:rPr>
          <w:t>подпункте  2.6.1</w:t>
        </w:r>
        <w:proofErr w:type="gramEnd"/>
        <w:r>
          <w:rPr>
            <w:rStyle w:val="ad"/>
            <w:rFonts w:eastAsia="Times New Roman"/>
            <w:sz w:val="24"/>
            <w:szCs w:val="24"/>
            <w:lang w:eastAsia="ru-RU"/>
          </w:rPr>
          <w:t xml:space="preserve"> пункта 2.6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 регламента, в электронной форме через региональный портал либо единый портал: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простой либо усиленной квалифицированной электронной подписью;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указанный в абзаце четвертом подпункта 2.6.1 пункта 2.6 административного регламента, представляется в виде отсканированного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Portable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(PDF), сформированных в архив данных в формате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либо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этом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Исчерпывающий перечень оснований для отказа в приеме документов, необходимых для предоставления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оснований для отказа в приеме документов не предусмотрено.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 имеется.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2.7.2 Основания для отказа в предоставлении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отказывается в предоставлении муниципальной услуги в случае: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архивных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  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владения землей.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услуг, которые являются необходимыми и обязательными для предоставления муниципальной услуги.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отсутствуют.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время ожидания в очереди при приеме документов - не более 15 минут;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ожидания в очереди к должностному лицу на индивидуальное устное консультирование - не более 15 минут;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время продолжительности приема заявителей у должностного лица, при индивидуальном устном консультировании - не более 15 минут;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Сроки и порядок регистрации заявления заявителя о предоставлении муниципальной услуги,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электронной форме.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представления заявления является дата его регистрации.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администрацию в письменной форме (по почте, при личном обращении в аппарат администрации) специалист администрации, ответственный за прием и регистрацию обращений (заявлений, запросов), регистрирует заявление в соответствующем журнале учета входящих документов; при личном обращении заявителя с заявлением по его просьбе на втором экземпляре заявления специалист ставит подпись и дату приема заявления.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день.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направляется по почте, то срок в этом случае исчисляется со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  заявления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(документов к нему прилагаемых) почтой.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  заявления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через региональный портал или единый портал, поступившее заявление принимается специалистом администрации, ответственным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день.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Требования к помещению, в котором предоставляется муниципальная услуга.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администрации предоставляющей муниципальную услугу, оборудовано: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системой кондиционирования воздуха;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противопожарной системой и средствами пожаротушения;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оказания первой медицинской помощи (аптечки);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системой оповещения о возникновении чрезвычайной ситуации.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 </w:t>
      </w:r>
      <w:hyperlink r:id="rId31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24.11.95 № 181-ФЗ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социальной защите инвалидов в Российской Федерации» в порядке, установленном приказом Министерства труда и социальной защиты </w:t>
      </w:r>
      <w:hyperlink r:id="rId32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30.07.2015 № 527н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стоянке (остановке) автотранспортных средств выделяется не менее 1 места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получения информации и заполнения документов оборудуются информационными стендами.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непосредственного взаимодействия должностных лиц с заявителями соответствуют комфортным условиям для заявителей и оптимальным условиям труда должностных лиц.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должностного лица, специалиста,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Показатели доступности и качества муниципальной услуги: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соблюдение сроков предоставления муниципальной услуги и условий ожидания приема;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своевременное, полное информирование о муниципальной услуге посредством форм информирования, предусмотренных </w:t>
      </w:r>
      <w:hyperlink r:id="rId33" w:history="1">
        <w:r>
          <w:rPr>
            <w:rStyle w:val="ad"/>
            <w:rFonts w:eastAsia="Times New Roman"/>
            <w:sz w:val="24"/>
            <w:szCs w:val="24"/>
            <w:lang w:eastAsia="ru-RU"/>
          </w:rPr>
          <w:t xml:space="preserve">подпунктам </w:t>
        </w:r>
        <w:proofErr w:type="gramStart"/>
        <w:r>
          <w:rPr>
            <w:rStyle w:val="ad"/>
            <w:rFonts w:eastAsia="Times New Roman"/>
            <w:sz w:val="24"/>
            <w:szCs w:val="24"/>
            <w:lang w:eastAsia="ru-RU"/>
          </w:rPr>
          <w:t>1.4.2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4" w:history="1">
        <w:r>
          <w:rPr>
            <w:rStyle w:val="ad"/>
            <w:rFonts w:eastAsia="Times New Roman"/>
            <w:sz w:val="24"/>
            <w:szCs w:val="24"/>
            <w:lang w:eastAsia="ru-RU"/>
          </w:rPr>
          <w:t> пункта</w:t>
        </w:r>
        <w:proofErr w:type="gramEnd"/>
        <w:r>
          <w:rPr>
            <w:rStyle w:val="ad"/>
            <w:rFonts w:eastAsia="Times New Roman"/>
            <w:sz w:val="24"/>
            <w:szCs w:val="24"/>
            <w:lang w:eastAsia="ru-RU"/>
          </w:rPr>
          <w:t xml:space="preserve"> 1.4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 регламента;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отказов в приеме заявления и документов;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обоснованность отказов в предоставлении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получение муниципальной услуги в электронной форме, а также в иных формах по выбору заявителя;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ресурсное обеспечение исполнения административного регламента.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 Особенности предоставления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 услуги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 услуги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обеспечивает возможность: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подачи заявления с документами, указанными в подпункте 2.6.1 пункта 2.6 административного регламента в электронной форме, через региональный, единый порталы, в том числе с использованием универсальной электронной карты, в порядке, установленном пунктом 2.12 административного регламента;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получения заявителем сведений о ходе предоставления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получения заявителем результата предоставления муниципальной услуги в электронной форме.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муниципальной услугой в электронном виде: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заявление о предоставлении муниципальной услуги должно быть подписано простой электронной подписью, допускается подписание заявления усиленной квалифицированной электронной подписью.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процедур, требования к порядку их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том числе особенности выполнения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процедур в электронной форме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выполнение следующих административных процедур: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– 1 день;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 должностным лицом, ответственным за предоставление муниципальной услуги, принятие решения – не более 8 дней;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копий архивных документов, подтверждающих право на владение землей с сопроводительным письмом либо письмо об отсутствии запрашиваемых копий архивных документов – 1 день.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услуги, приведена в приложении 2 к настоящему административному регламенту.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в сети «Интернет и на региональном портале и едином портале государственных и муниципальных услуг.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форме, в том числе с использованием регионального портала и федерального портала, осуществляются следующие административные процедуры: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предоставление информации заявителям и обеспечение доступа заявителей к сведениям о данной муниципальной услуге;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заявителем через региональный и единый порталы государственных и муниципальных услуг заявления о предоставлении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прием заявления о предоставлении муниципальной услуги с прилагаемыми документами, их обработка и подготовка ответа на заявление в электронной форме;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 г.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заявителем сведений о ходе предоставления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результата предоставления муниципальной услуги в электронной форме не предусмотрено.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Получение заявителем сведений о мониторинге хода предоставления данной муниципальной услуги осуществляется в электронной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может быть осуществлено по телефону (номер телефона </w:t>
      </w:r>
      <w:r>
        <w:rPr>
          <w:rFonts w:ascii="Times New Roman" w:hAnsi="Times New Roman" w:cs="Times New Roman"/>
          <w:sz w:val="24"/>
          <w:szCs w:val="24"/>
        </w:rPr>
        <w:t>8(85145)95-3-43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при личном обращении к должностному лицу, ответственному за предоставление муниципальной услуги, в часы приема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106.,.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заявления о предоставлении муниципальной услуги и прилагаемых к нему документов в электронной форме через единый портал или региональный портал копии архивных документов, подтверждающих право на владение землей с сопроводительным письмом либо письмо об отсутствии запрашиваемых копий архивных документов выдаются  заявителю способом, указанным в заявлении (выдается на руки, под расписку заявителя в получении, направляется почтовым отправлением, либо по адресу электронной почты с последующим вручением оригинала ответа при личном обращении).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  заявления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представленных заявителем.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данной административной процедуры является представление заявителем либо получение по почте, в том числе и в электронной форме, заявления и документов, указанных в </w:t>
      </w:r>
      <w:hyperlink r:id="rId35" w:history="1">
        <w:r>
          <w:rPr>
            <w:rStyle w:val="ad"/>
            <w:rFonts w:eastAsia="Times New Roman"/>
            <w:sz w:val="24"/>
            <w:szCs w:val="24"/>
            <w:lang w:eastAsia="ru-RU"/>
          </w:rPr>
          <w:t xml:space="preserve">подпункте </w:t>
        </w:r>
        <w:proofErr w:type="gramStart"/>
        <w:r>
          <w:rPr>
            <w:rStyle w:val="ad"/>
            <w:rFonts w:eastAsia="Times New Roman"/>
            <w:sz w:val="24"/>
            <w:szCs w:val="24"/>
            <w:lang w:eastAsia="ru-RU"/>
          </w:rPr>
          <w:t>2.6.1  пункта</w:t>
        </w:r>
        <w:proofErr w:type="gramEnd"/>
        <w:r>
          <w:rPr>
            <w:rStyle w:val="ad"/>
            <w:rFonts w:eastAsia="Times New Roman"/>
            <w:sz w:val="24"/>
            <w:szCs w:val="24"/>
            <w:lang w:eastAsia="ru-RU"/>
          </w:rPr>
          <w:t xml:space="preserve"> 2.6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 регламента, способом, указанным в пункте 2.6.3 административного регламента.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данной административной процедуры является специалист администрации, ответственный за прием и регистрацию обращений (заявлений, запросов).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 составляет не более 15 минут.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специалист администрации, ответственный за прием и регистрацию обращений (заявлений, запросов), удостоверяет личность заявителя, принимает заявление и документы, выполняя при этом следующие процедуры: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выдает расписку в получении заявления и документов с указанием их перечня и даты получения;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заявление и приложенные к нему документы регистрирует в журнале регистрации входящей корреспонденции;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направляет зарегистрированное заявление и документы на визирование главе администрации;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направляет заявление и зарегистрированные документы должностному лицу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МО,  ответственному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 по почте специалист администрации, ответственный за прием и регистрацию обращений (заявлений, запросов), принимает документы, выполняя при этом следующие действия: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вскрывает конверт и регистрирует заявление в журнале регистрации входящей корреспонденции;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направляет зарегистрированное заявление и документы на визирование главе администрации;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МО, ответственному за предоставления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документов в электронной форме через региональный портал http://gosuslugi.astrobl.ru или единый портал </w:t>
      </w:r>
      <w:hyperlink r:id="rId36" w:history="1">
        <w:proofErr w:type="gramStart"/>
        <w:r>
          <w:rPr>
            <w:rStyle w:val="ad"/>
            <w:rFonts w:eastAsia="Times New Roman"/>
            <w:sz w:val="24"/>
            <w:szCs w:val="24"/>
            <w:lang w:eastAsia="ru-RU"/>
          </w:rPr>
          <w:t>http://www.gosuslugi.ru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специалист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ответственный за прием и регистрацию обращений (заявлений, запросов), принимает документы, выполняя при этом следующие действия: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распечатывает и регистрирует документы в журнале регистрации входящей корреспонденции;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направляет зарегистрированные документы на визирование главе администрации;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после получения визы главы администрации направляет документы в соответствии с визой главы администрации должностному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ответственному за предоставления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   специалисту администрации, ответственному за прием и регистрацию обращений (заявлений, запросов).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прием и регистрация заявления и документов   специалистом администрации, ответственным за прием и регистрацию обращений (заявлений, запросов).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данной административной процедуры составляет 1 день.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Рассмотрение заявления должностным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,ответственным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данного административного действия является получение должностным лицом, ответственным за предоставление муниципальной услуги, зарегистрированного заявления.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исполнение административной процедуры является должностное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ответственное за предоставление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ответственное за предоставление муниципальной услуги, в ходе осуществления данной административной процедуры: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МО, ответственное за предоставление муниципальной услуги,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рассматривает документы на предмет их соответствия перечню, заявленному подпунктом 2.6.1 настоящего регламента;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поиск испрашиваемых архивных документов, осуществляет подготовку копий архивных документов, подтверждающих право на владение землей, либо письма об отсутствии запрашиваемых копий архивных документов и передает их на подпись главе администрации.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данного административного действия составляет не более 8 дней.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при исполнении административной процедуры является отсутствие или наличие оснований для отказа в предоставлении муниципальной услуги, указанных в подпункте 2.7.2 пункта 2.7 настоящего регламента.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административного действия является оформление копий архивных документов, подтверждающих право на владение землей либо письма об отсутствии запрашиваемых копий архивных документов.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выполнения данной административной процедуры является подписание главой администрации сопроводительного письма к копиям архивных документов, подтверждающих право заявителя на владение землей, либо письме об отсутствии запрашиваемых копий архивных документов.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Выдача (направление) заявителю копий архивных документов, подтверждающих право на владение землей с сопроводительным письмом либо письмо об отсутствии запрашиваемых копий архивных документов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данного административного действия является получение лицом, ответственным за прием и регистрацию обращений (заявлений, запросов), подписанного главой администрации сопроводительного письма о выдаче копий архивных документов либо письма об отсутствии запрашиваемых копий архивных документов.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данного административного действия является специалист администрации, ответственный за прием и регистрацию обращений (заявлений, запросов).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и регистрацию обращений (заявлений, запросов):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в журнале учета исходящих документов подписанное главой администрации сопроводительное письмо о выдаче копий архивных документов, подтверждающих право на владение землей, либо письмо об отсутствии запрашиваемых копий архивных документов;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(направляет) заявителю сопроводительное письмо о выдаче копий архивных документов, подтверждающих право на владение землей, либо письмо об отсутствии запрашиваемых копий архивных документов в зависимости от способа, указанного в заявлении (на бумажном носителе простым почтовым отправлением, в форме электронного документа, подписанного усиленной квалифицированной электронной подписью главы администрации, нарочно).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 выбору заявителя копии документов, являющиеся результатами муниципальной услуги, выдаются ему по адресу электронной почты, то по его соответствующему запросу экземпляры указанных документов выдаются также на бумажном носителе.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выдача копий архивных документов, подтверждающих право на владение землей с сопроводительным письмом либо письмо об отсутствии запрашиваемых копий архивных документов.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составляет не более 1 дня.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при исполнении административной процедуры является соответствие оформленного и зарегистрированного документа предмету обращения, указанному в заявлении заявителя.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должностным лицом, ответственным за предоставление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посредством оперативного выяснения хода рассмотрения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  своевременности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заявителю копий архивных документов, подтверждающих право заявителя на владение землей либо письма об отсутствии документов, подтверждающих право на владение землей, и исполнения ответственными должностными лицами положений настоящего регламента.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проверок.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  закрепленную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должностных регламентах, в соответствии с законодательством Российской Федерации.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ответственный за прием и регистрацию обращений (заявлений, запросов),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и документов;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расписки в получении документов;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(направление) копий архивных документов, подтверждающих право заявителя на владение землей, с сопроводительным письмом либо письма об отсутствии документов, подтверждающих право на владение землей.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,ответственное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услуги, несет персональную ответственность, закрепленную в  должностной инструкции, в соответствии с законодательством Российской Федерации: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проверку действительности усиленной квалифицированной электронной подписи, использованной при обращении за получением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правильное и своевременное обеспечение оформления и направления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 уведомления об отказе в приеме к рассмотрению заявления о предоставлении муниципальной услуги, поданного в электронном виде;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  оформление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копий архивных документов, подтверждающих право заявителя на владение землей, с сопроводительным письмом либо письма об отсутствии документов, подтверждающих право на владение землей.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рассмотрением своего запроса может осуществлять заявитель на основании информации, полученной у должностного лица, ответственного за предоставление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действий (бездействия) органа представляющего муниципальную услугу, а также должностных лиц,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служащих.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Способы информирования заявителей о порядке подачи и рассмотрения жалобы.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подачи и рассмотрения жалобы осуществляется следующими способами: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572DEE" w:rsidRDefault="00572DEE" w:rsidP="00572D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информационных материалов, которые размещаются в сети «Интернет» на официальном сайте администрации (</w:t>
      </w:r>
      <w:r>
        <w:rPr>
          <w:rFonts w:ascii="Times New Roman" w:hAnsi="Times New Roman" w:cs="Times New Roman"/>
          <w:sz w:val="24"/>
          <w:szCs w:val="24"/>
        </w:rPr>
        <w:t>http://mo.astrobl.ru/verhnekalinovskijselsovet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региональном портале (http://gosuslugi.astrobl.ru), на едином портале (http://www.gosuslugi.ru);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Предмет жалобы.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 </w:t>
      </w:r>
      <w:hyperlink r:id="rId37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27.07.2010 № 210-ФЗ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предоставления государственных и муниципальных услуг».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нарушение срока регистрации запроса заявителя о предоставлении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нарушение срока предоставления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администрации.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Уполномоченные на рассмотрение жалоб должностные лица администрации обеспечивают: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Порядок подачи и рассмотрения жалобы.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Жалоба подается в администрацию в письменной форме, в том числе при личном приеме заявителя, или в электронном виде.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5.5.2. Почтовый адрес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Верхнекалиновский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сельсовет»:</w:t>
      </w:r>
    </w:p>
    <w:p w:rsidR="00572DEE" w:rsidRDefault="00572DEE" w:rsidP="00572D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416320, Астраханская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Набережная,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106.,.</w:t>
      </w:r>
      <w:proofErr w:type="gramEnd"/>
    </w:p>
    <w:p w:rsidR="00572DEE" w:rsidRDefault="00572DEE" w:rsidP="00572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администрации: </w:t>
      </w:r>
      <w:r>
        <w:rPr>
          <w:rFonts w:ascii="Times New Roman" w:hAnsi="Times New Roman" w:cs="Times New Roman"/>
          <w:sz w:val="24"/>
          <w:szCs w:val="24"/>
        </w:rPr>
        <w:t xml:space="preserve">8(85145)95-3-43– телефоны/факс приёмной администрации; </w:t>
      </w:r>
    </w:p>
    <w:p w:rsidR="00572DEE" w:rsidRDefault="00572DEE" w:rsidP="00572D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сайта: http://mo.astrobl.ru/verhnekalinovskijselsovet</w:t>
      </w:r>
    </w:p>
    <w:p w:rsidR="00572DEE" w:rsidRDefault="00572DEE" w:rsidP="00572DEE">
      <w:pPr>
        <w:tabs>
          <w:tab w:val="left" w:pos="-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www.verhnekalinovo@mail.ru</w:t>
      </w:r>
    </w:p>
    <w:p w:rsidR="00572DEE" w:rsidRDefault="00572DEE" w:rsidP="00572D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единого портала: </w:t>
      </w:r>
      <w:hyperlink r:id="rId38" w:history="1">
        <w:r>
          <w:rPr>
            <w:rStyle w:val="ad"/>
            <w:rFonts w:eastAsia="Times New Roman"/>
            <w:sz w:val="24"/>
            <w:szCs w:val="24"/>
            <w:lang w:eastAsia="ru-RU"/>
          </w:rPr>
          <w:t>http://www.gosuslugi.ru</w:t>
        </w:r>
      </w:hyperlink>
    </w:p>
    <w:p w:rsidR="00572DEE" w:rsidRDefault="00572DEE" w:rsidP="00572D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регионального портала: http://gosuslugi.astrobl.ru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наименование администрации, должностного лица администрации,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,решения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 которых обжалуются;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сведения об обжалуемых решениях и действиях (бездействии) администрации, должностного лица администрации, 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5.5.5.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направлена по почте.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5.5.6. В электронном виде жалоба может быть подана заявителем посредством: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официального сайта администрации в информационно-телекоммуникационной сети «Интернет»;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единого портала либо регионального портала.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 </w:t>
      </w:r>
      <w:hyperlink r:id="rId39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Сроки рассмотрения жалобы.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рассмотрения жалобы отсутствуют.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Результат рассмотрения жалобы.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 7 статьи 11.2 Федерального закона </w:t>
      </w:r>
      <w:hyperlink r:id="rId40" w:tgtFrame="Logical" w:history="1">
        <w:r>
          <w:rPr>
            <w:rStyle w:val="ad"/>
            <w:rFonts w:eastAsia="Times New Roman"/>
            <w:sz w:val="24"/>
            <w:szCs w:val="24"/>
            <w:lang w:eastAsia="ru-RU"/>
          </w:rPr>
          <w:t>от 27.07.2010 № 210-ФЗ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Порядок информирования заявителя о результатах рассмотрения жалобы.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5.9.2. В ответе по результатам рассмотрения жалобы указываются: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 или наименование заявителя;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принятия решения по жалобе;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принятое по жалобе решение;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  вид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установлен законодательством Российской Федерации.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  </w:t>
      </w:r>
      <w:hyperlink r:id="rId41" w:history="1">
        <w:r>
          <w:rPr>
            <w:rStyle w:val="ad"/>
            <w:rFonts w:eastAsia="Times New Roman"/>
            <w:sz w:val="24"/>
            <w:szCs w:val="24"/>
            <w:lang w:eastAsia="ru-RU"/>
          </w:rPr>
          <w:t>тайну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для которых установлен особый порядок предоставления.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Перечень случаев, в которых ответ на жалобу не дается.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 оставить жалобу без ответа в следующих случаях: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Перечень случаев, в которых администрация отказывает в удовлетворении жалобы.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отказывает в удовлетворении жалобы в следующих случаях: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форма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</w:tblGrid>
      <w:tr w:rsidR="00572DEE" w:rsidTr="00572DEE"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EE" w:rsidRDefault="00572DE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местного самоуправления)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</w:tblGrid>
      <w:tr w:rsidR="00572DEE" w:rsidTr="00572DEE"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EE" w:rsidRDefault="00572DE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должностного лица)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почты)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лиц: фамилия, имя,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лиц: организационно-правовая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наименование)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- для физических лиц,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- для юридических лиц)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уполномоченного лица,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и дата документа,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лица,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заявителя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законом порядке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заявителем является уполномоченное лицо)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</w:tblGrid>
      <w:tr w:rsidR="00572DEE" w:rsidTr="00572DEE"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EE" w:rsidRDefault="00572DE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контактного телефона)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72DEE" w:rsidRDefault="00572DEE" w:rsidP="00572DE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муниципальную услугу и выдать копии архивных документов, подтверждающих право на владение земельным участком, с кадастровым № ______________________________________________________________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земельного участка: ___________________________________________________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участка ____________________________________________________________________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значится в запрашиваемом документе)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 _______________________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руки, направить почтовой связью,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документов, являющихся результатом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  по адресу электронной почты  (нужное указать).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приеме к рассмотрению обращения уведомление об этом прошу выдать (направить) следующим способом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 адресу электронной почты или в личный кабинет в едином портале или региональном портале (нужное указать).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прилагаемых документов)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данных.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 г.   ________________                             _________________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(Ф. И.О.)                                 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DEE" w:rsidRDefault="00572DEE" w:rsidP="00572DEE">
      <w:pPr>
        <w:shd w:val="clear" w:color="auto" w:fill="FFFFFF"/>
        <w:spacing w:after="0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72DEE" w:rsidRDefault="00572DEE" w:rsidP="00572DEE">
      <w:pPr>
        <w:shd w:val="clear" w:color="auto" w:fill="FFFFFF"/>
        <w:spacing w:after="0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</w:t>
      </w:r>
    </w:p>
    <w:p w:rsidR="00572DEE" w:rsidRDefault="00572DEE" w:rsidP="00572DEE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DEE" w:rsidRDefault="00572DEE" w:rsidP="00572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- СХЕМА</w:t>
      </w:r>
    </w:p>
    <w:p w:rsidR="00572DEE" w:rsidRDefault="00572DEE" w:rsidP="00572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действий при предоставлении муниципальной услуги «Выдача копий архивных документов, подтверждающих право на владение землей»</w:t>
      </w:r>
    </w:p>
    <w:p w:rsidR="00572DEE" w:rsidRDefault="00572DEE" w:rsidP="00572D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4"/>
        <w:gridCol w:w="16"/>
      </w:tblGrid>
      <w:tr w:rsidR="00572DEE" w:rsidTr="00572DEE">
        <w:trPr>
          <w:trHeight w:val="1085"/>
        </w:trPr>
        <w:tc>
          <w:tcPr>
            <w:tcW w:w="8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EE" w:rsidRDefault="00572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регистрация заявления о выдаче копий архивных документов, подтверждающих право на владение землей. Срок исполнения – 1 день</w:t>
            </w:r>
          </w:p>
        </w:tc>
        <w:tc>
          <w:tcPr>
            <w:tcW w:w="6" w:type="dxa"/>
            <w:hideMark/>
          </w:tcPr>
          <w:p w:rsidR="00572DEE" w:rsidRDefault="00572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DEE" w:rsidRDefault="00572DEE" w:rsidP="00572D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16"/>
      </w:tblGrid>
      <w:tr w:rsidR="00572DEE" w:rsidTr="00572DEE">
        <w:trPr>
          <w:trHeight w:val="892"/>
        </w:trPr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EE" w:rsidRDefault="00572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заявления должностным лицом, ответственным за предоставление муниципальной услуги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принятие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.Срок - не более 8 дней</w:t>
            </w:r>
          </w:p>
          <w:p w:rsidR="00572DEE" w:rsidRDefault="00572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572DEE" w:rsidRDefault="00572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DEE" w:rsidRDefault="00572DEE" w:rsidP="00572D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16"/>
      </w:tblGrid>
      <w:tr w:rsidR="00572DEE" w:rsidTr="00572DEE">
        <w:trPr>
          <w:trHeight w:val="892"/>
        </w:trPr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EE" w:rsidRDefault="00572DE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(направление) заявителю копий архивных документов, подтверждающих право на владение землей с сопроводительным письмом либо письмо об отсутствии запрашиваемых копий архивных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.Срок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день.</w:t>
            </w:r>
          </w:p>
        </w:tc>
        <w:tc>
          <w:tcPr>
            <w:tcW w:w="6" w:type="dxa"/>
            <w:hideMark/>
          </w:tcPr>
          <w:p w:rsidR="00572DEE" w:rsidRDefault="00572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DEE" w:rsidRDefault="00572DEE" w:rsidP="00572DE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5D7A16" w:rsidRPr="00572DEE" w:rsidRDefault="005D7A16" w:rsidP="00572DEE"/>
    <w:sectPr w:rsidR="005D7A16" w:rsidRPr="00572DEE" w:rsidSect="009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03" w:rsidRDefault="00BF0A03" w:rsidP="004039C3">
      <w:pPr>
        <w:spacing w:after="0" w:line="240" w:lineRule="auto"/>
      </w:pPr>
      <w:r>
        <w:separator/>
      </w:r>
    </w:p>
  </w:endnote>
  <w:endnote w:type="continuationSeparator" w:id="0">
    <w:p w:rsidR="00BF0A03" w:rsidRDefault="00BF0A03" w:rsidP="004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03" w:rsidRDefault="00BF0A03" w:rsidP="004039C3">
      <w:pPr>
        <w:spacing w:after="0" w:line="240" w:lineRule="auto"/>
      </w:pPr>
      <w:r>
        <w:separator/>
      </w:r>
    </w:p>
  </w:footnote>
  <w:footnote w:type="continuationSeparator" w:id="0">
    <w:p w:rsidR="00BF0A03" w:rsidRDefault="00BF0A03" w:rsidP="004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2DA"/>
    <w:multiLevelType w:val="multilevel"/>
    <w:tmpl w:val="5672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19"/>
        </w:tabs>
        <w:ind w:left="1019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AC7339A"/>
    <w:multiLevelType w:val="multilevel"/>
    <w:tmpl w:val="D550E5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D3376D"/>
    <w:multiLevelType w:val="hybridMultilevel"/>
    <w:tmpl w:val="3416B3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B66A66"/>
    <w:multiLevelType w:val="hybridMultilevel"/>
    <w:tmpl w:val="259AE7F2"/>
    <w:lvl w:ilvl="0" w:tplc="DF22A5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60E40"/>
    <w:multiLevelType w:val="hybridMultilevel"/>
    <w:tmpl w:val="E36C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64E94"/>
    <w:multiLevelType w:val="multilevel"/>
    <w:tmpl w:val="7016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203D5"/>
    <w:multiLevelType w:val="hybridMultilevel"/>
    <w:tmpl w:val="BF9A0C7A"/>
    <w:lvl w:ilvl="0" w:tplc="6520FE5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A3D53"/>
    <w:multiLevelType w:val="hybridMultilevel"/>
    <w:tmpl w:val="7214D8A8"/>
    <w:lvl w:ilvl="0" w:tplc="3A7C3554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46170"/>
    <w:multiLevelType w:val="hybridMultilevel"/>
    <w:tmpl w:val="7E864D42"/>
    <w:lvl w:ilvl="0" w:tplc="F70054F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4D7848"/>
    <w:multiLevelType w:val="hybridMultilevel"/>
    <w:tmpl w:val="7C6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75D16"/>
    <w:multiLevelType w:val="multilevel"/>
    <w:tmpl w:val="4EC6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B5344"/>
    <w:multiLevelType w:val="multilevel"/>
    <w:tmpl w:val="3F8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7603F"/>
    <w:multiLevelType w:val="multilevel"/>
    <w:tmpl w:val="5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A5C89"/>
    <w:multiLevelType w:val="multilevel"/>
    <w:tmpl w:val="E36EB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0F77759"/>
    <w:multiLevelType w:val="hybridMultilevel"/>
    <w:tmpl w:val="7DA831EE"/>
    <w:lvl w:ilvl="0" w:tplc="75769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336E1"/>
    <w:multiLevelType w:val="hybridMultilevel"/>
    <w:tmpl w:val="FBD260AA"/>
    <w:lvl w:ilvl="0" w:tplc="1B0CF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6"/>
  </w:num>
  <w:num w:numId="5">
    <w:abstractNumId w:val="14"/>
  </w:num>
  <w:num w:numId="6">
    <w:abstractNumId w:val="0"/>
  </w:num>
  <w:num w:numId="7">
    <w:abstractNumId w:val="7"/>
  </w:num>
  <w:num w:numId="8">
    <w:abstractNumId w:val="18"/>
  </w:num>
  <w:num w:numId="9">
    <w:abstractNumId w:val="4"/>
  </w:num>
  <w:num w:numId="10">
    <w:abstractNumId w:val="17"/>
  </w:num>
  <w:num w:numId="11">
    <w:abstractNumId w:val="11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0"/>
    <w:rsid w:val="00000B68"/>
    <w:rsid w:val="00024A82"/>
    <w:rsid w:val="000321A4"/>
    <w:rsid w:val="00036FD6"/>
    <w:rsid w:val="00047D87"/>
    <w:rsid w:val="0005713A"/>
    <w:rsid w:val="00094713"/>
    <w:rsid w:val="00097303"/>
    <w:rsid w:val="000C36B3"/>
    <w:rsid w:val="000F09B7"/>
    <w:rsid w:val="00120500"/>
    <w:rsid w:val="00125E93"/>
    <w:rsid w:val="0016382C"/>
    <w:rsid w:val="00175FC3"/>
    <w:rsid w:val="001863C1"/>
    <w:rsid w:val="001C0790"/>
    <w:rsid w:val="00203D53"/>
    <w:rsid w:val="00221E1A"/>
    <w:rsid w:val="00267177"/>
    <w:rsid w:val="00283CD3"/>
    <w:rsid w:val="002A2D01"/>
    <w:rsid w:val="002E61EE"/>
    <w:rsid w:val="003311D0"/>
    <w:rsid w:val="00363739"/>
    <w:rsid w:val="0037194C"/>
    <w:rsid w:val="003C32FD"/>
    <w:rsid w:val="003C4382"/>
    <w:rsid w:val="003C4D70"/>
    <w:rsid w:val="003C643D"/>
    <w:rsid w:val="003D4E45"/>
    <w:rsid w:val="003E286E"/>
    <w:rsid w:val="004039C3"/>
    <w:rsid w:val="00411C1D"/>
    <w:rsid w:val="00422CFC"/>
    <w:rsid w:val="0043691D"/>
    <w:rsid w:val="00441C65"/>
    <w:rsid w:val="004519FB"/>
    <w:rsid w:val="0045671F"/>
    <w:rsid w:val="00466720"/>
    <w:rsid w:val="00477B29"/>
    <w:rsid w:val="004805F8"/>
    <w:rsid w:val="004917EF"/>
    <w:rsid w:val="004A0359"/>
    <w:rsid w:val="004C0435"/>
    <w:rsid w:val="005150C8"/>
    <w:rsid w:val="00525345"/>
    <w:rsid w:val="00533E69"/>
    <w:rsid w:val="00542372"/>
    <w:rsid w:val="005474DF"/>
    <w:rsid w:val="00551450"/>
    <w:rsid w:val="00572DEE"/>
    <w:rsid w:val="00574305"/>
    <w:rsid w:val="00575C88"/>
    <w:rsid w:val="00580EC3"/>
    <w:rsid w:val="005845DD"/>
    <w:rsid w:val="005874D6"/>
    <w:rsid w:val="005A5C90"/>
    <w:rsid w:val="005A646B"/>
    <w:rsid w:val="005D7A16"/>
    <w:rsid w:val="005E4484"/>
    <w:rsid w:val="005F5AD2"/>
    <w:rsid w:val="00602634"/>
    <w:rsid w:val="006337AB"/>
    <w:rsid w:val="00650210"/>
    <w:rsid w:val="006557C4"/>
    <w:rsid w:val="006558B8"/>
    <w:rsid w:val="006A57ED"/>
    <w:rsid w:val="006D6EEA"/>
    <w:rsid w:val="006F29B4"/>
    <w:rsid w:val="006F32CC"/>
    <w:rsid w:val="00702B50"/>
    <w:rsid w:val="00733E7D"/>
    <w:rsid w:val="00757B6A"/>
    <w:rsid w:val="00764C13"/>
    <w:rsid w:val="007658FB"/>
    <w:rsid w:val="007A45A9"/>
    <w:rsid w:val="007B69A4"/>
    <w:rsid w:val="007C1B21"/>
    <w:rsid w:val="008302C8"/>
    <w:rsid w:val="00861E71"/>
    <w:rsid w:val="008643D9"/>
    <w:rsid w:val="0086646E"/>
    <w:rsid w:val="00871F12"/>
    <w:rsid w:val="008761EE"/>
    <w:rsid w:val="008762CD"/>
    <w:rsid w:val="008941C5"/>
    <w:rsid w:val="008B139F"/>
    <w:rsid w:val="008B14DA"/>
    <w:rsid w:val="008D0552"/>
    <w:rsid w:val="008D2CCF"/>
    <w:rsid w:val="008F319F"/>
    <w:rsid w:val="0090332B"/>
    <w:rsid w:val="0091065B"/>
    <w:rsid w:val="0096408E"/>
    <w:rsid w:val="0096646E"/>
    <w:rsid w:val="00984B43"/>
    <w:rsid w:val="009968B9"/>
    <w:rsid w:val="009B7FFE"/>
    <w:rsid w:val="009D3C78"/>
    <w:rsid w:val="009D65D1"/>
    <w:rsid w:val="00A27BFB"/>
    <w:rsid w:val="00A27D17"/>
    <w:rsid w:val="00A32888"/>
    <w:rsid w:val="00A62D4C"/>
    <w:rsid w:val="00A721DB"/>
    <w:rsid w:val="00A82F8E"/>
    <w:rsid w:val="00AA02F8"/>
    <w:rsid w:val="00AD0DE6"/>
    <w:rsid w:val="00AF1E28"/>
    <w:rsid w:val="00AF22B3"/>
    <w:rsid w:val="00B05F8E"/>
    <w:rsid w:val="00B17C36"/>
    <w:rsid w:val="00B4172C"/>
    <w:rsid w:val="00B4346B"/>
    <w:rsid w:val="00B47EA7"/>
    <w:rsid w:val="00B638F0"/>
    <w:rsid w:val="00B84A17"/>
    <w:rsid w:val="00BA4386"/>
    <w:rsid w:val="00BA47E9"/>
    <w:rsid w:val="00BE4A03"/>
    <w:rsid w:val="00BF0A03"/>
    <w:rsid w:val="00C24492"/>
    <w:rsid w:val="00C40B0A"/>
    <w:rsid w:val="00C741ED"/>
    <w:rsid w:val="00C81A8D"/>
    <w:rsid w:val="00C90771"/>
    <w:rsid w:val="00C91C9C"/>
    <w:rsid w:val="00C93364"/>
    <w:rsid w:val="00C936F9"/>
    <w:rsid w:val="00CD519E"/>
    <w:rsid w:val="00CF3EE7"/>
    <w:rsid w:val="00CF53F8"/>
    <w:rsid w:val="00D276F5"/>
    <w:rsid w:val="00D31B28"/>
    <w:rsid w:val="00D54B95"/>
    <w:rsid w:val="00D775B7"/>
    <w:rsid w:val="00E15E66"/>
    <w:rsid w:val="00E21C4B"/>
    <w:rsid w:val="00E51648"/>
    <w:rsid w:val="00E67653"/>
    <w:rsid w:val="00EB608E"/>
    <w:rsid w:val="00F23563"/>
    <w:rsid w:val="00F4514F"/>
    <w:rsid w:val="00FA29B6"/>
    <w:rsid w:val="00FA3154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4B96-165C-4B9B-8CC8-9A9DA7A2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63"/>
  </w:style>
  <w:style w:type="paragraph" w:styleId="1">
    <w:name w:val="heading 1"/>
    <w:basedOn w:val="a"/>
    <w:link w:val="10"/>
    <w:uiPriority w:val="9"/>
    <w:qFormat/>
    <w:rsid w:val="00A27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27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845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45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039C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039C3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039C3"/>
    <w:rPr>
      <w:vertAlign w:val="superscript"/>
    </w:rPr>
  </w:style>
  <w:style w:type="paragraph" w:customStyle="1" w:styleId="western">
    <w:name w:val="western"/>
    <w:basedOn w:val="a"/>
    <w:rsid w:val="0040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039C3"/>
  </w:style>
  <w:style w:type="character" w:styleId="a9">
    <w:name w:val="Emphasis"/>
    <w:qFormat/>
    <w:rsid w:val="00757B6A"/>
    <w:rPr>
      <w:i/>
      <w:iCs/>
    </w:rPr>
  </w:style>
  <w:style w:type="character" w:styleId="aa">
    <w:name w:val="Strong"/>
    <w:qFormat/>
    <w:rsid w:val="00757B6A"/>
    <w:rPr>
      <w:b/>
      <w:bCs/>
    </w:rPr>
  </w:style>
  <w:style w:type="paragraph" w:customStyle="1" w:styleId="p3">
    <w:name w:val="p3"/>
    <w:basedOn w:val="a"/>
    <w:rsid w:val="008D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C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3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5C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No Spacing"/>
    <w:uiPriority w:val="1"/>
    <w:qFormat/>
    <w:rsid w:val="00575C8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C936F9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094713"/>
    <w:rPr>
      <w:rFonts w:ascii="Times New Roman" w:hAnsi="Times New Roman" w:cs="Times New Roman" w:hint="default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B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139F"/>
  </w:style>
  <w:style w:type="paragraph" w:styleId="af0">
    <w:name w:val="footer"/>
    <w:basedOn w:val="a"/>
    <w:link w:val="af1"/>
    <w:uiPriority w:val="99"/>
    <w:unhideWhenUsed/>
    <w:rsid w:val="008B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EC412806538DF3D1535F101AC93273D280DADDCCA4DA64497C523DA306F7D7BF564CEF9BF2805EE2EB2M5T2N" TargetMode="External"/><Relationship Id="rId13" Type="http://schemas.openxmlformats.org/officeDocument/2006/relationships/hyperlink" Target="file:///C:\content\act\15d4560c-d530-4955-bf7e-f734337ae80b.html" TargetMode="External"/><Relationship Id="rId18" Type="http://schemas.openxmlformats.org/officeDocument/2006/relationships/hyperlink" Target="file:///C:\content\act\4f48675c-2dc2-4b7b-8f43-c7d17ab9072f.html" TargetMode="External"/><Relationship Id="rId26" Type="http://schemas.openxmlformats.org/officeDocument/2006/relationships/hyperlink" Target="file:///C:\content\act\bba0bfb1-06c7-4e50-a8d3-fe1045784bf1.html" TargetMode="External"/><Relationship Id="rId39" Type="http://schemas.openxmlformats.org/officeDocument/2006/relationships/hyperlink" Target="file:///C:\content\act\c351fa7f-3731-467c-9a38-00ce2ecbe61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18fa49ed-eae5-4a91-a0f9-81eb6912d9d3.html" TargetMode="External"/><Relationship Id="rId34" Type="http://schemas.openxmlformats.org/officeDocument/2006/relationships/hyperlink" Target="consultantplus://offline/ref=B90EC412806538DF3D1535F101AC93273D280DADDCCA4DA64497C523DA306F7D7BF564CEF9BF2805EE2EB4M5T1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o.astrobl.ru/verhnekalinovskijselsovet" TargetMode="Externa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file:///C:\content\act\03cf0fb8-17d5-46f6-a5ec-d1642676534b.html" TargetMode="External"/><Relationship Id="rId25" Type="http://schemas.openxmlformats.org/officeDocument/2006/relationships/hyperlink" Target="file:///C:\content\act\f037a602-059f-4c7d-b630-3fcdbc76610a.doc" TargetMode="External"/><Relationship Id="rId33" Type="http://schemas.openxmlformats.org/officeDocument/2006/relationships/hyperlink" Target="consultantplus://offline/ref=B90EC412806538DF3D1535F101AC93273D280DADDCCA4DA64497C523DA306F7D7BF564CEF9BF2805EE2EB6M5T4N" TargetMode="External"/><Relationship Id="rId38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hyperlink" Target="file:///C:\content\act\4b713a73-14de-4295-929d-9283dcc04e68.html" TargetMode="External"/><Relationship Id="rId29" Type="http://schemas.openxmlformats.org/officeDocument/2006/relationships/hyperlink" Target="consultantplus://offline/main?base=RLAW322;n=37600;fld=134;dst=100108" TargetMode="External"/><Relationship Id="rId41" Type="http://schemas.openxmlformats.org/officeDocument/2006/relationships/hyperlink" Target="consultantplus://offline/ref=E76DAC89F5F30876E20848E4CC6A02011EAE48BAA03A766246138FD31Fc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file:///C:\content\act\62b0fbac-8185-439f-812b-760eea55b92b.html" TargetMode="External"/><Relationship Id="rId32" Type="http://schemas.openxmlformats.org/officeDocument/2006/relationships/hyperlink" Target="file:///C:\content\act\036cedb3-0db0-409e-b96d-b82e87ca6dbe.html" TargetMode="External"/><Relationship Id="rId37" Type="http://schemas.openxmlformats.org/officeDocument/2006/relationships/hyperlink" Target="file:///C:\content\act\bba0bfb1-06c7-4e50-a8d3-fe1045784bf1.html" TargetMode="External"/><Relationship Id="rId40" Type="http://schemas.openxmlformats.org/officeDocument/2006/relationships/hyperlink" Target="file:///C:\content\act\bba0bfb1-06c7-4e50-a8d3-fe1045784bf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96e20c02-1b12-465a-b64c-24aa92270007.html" TargetMode="External"/><Relationship Id="rId23" Type="http://schemas.openxmlformats.org/officeDocument/2006/relationships/hyperlink" Target="file:///C:\content\act\5be3ae78-3347-4073-ae6f-96707f7bbcaa.html" TargetMode="External"/><Relationship Id="rId28" Type="http://schemas.openxmlformats.org/officeDocument/2006/relationships/hyperlink" Target="consultantplus://offline/main?base=RLAW322;n=37600;fld=134;dst=100108" TargetMode="External"/><Relationship Id="rId36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file:///C:\content\act\c03e49b7-ea98-4cb9-b8a3-ac0e6f57472c.html" TargetMode="External"/><Relationship Id="rId31" Type="http://schemas.openxmlformats.org/officeDocument/2006/relationships/hyperlink" Target="file:///C:\content\act\e999dcf9-926b-4fa1-9b51-8fd631c66b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EC412806538DF3D1535F101AC93273D280DADDCCA4DA64497C523DA306F7D7BF564CEF9BF2805EE2EB2M5T2N" TargetMode="External"/><Relationship Id="rId14" Type="http://schemas.openxmlformats.org/officeDocument/2006/relationships/hyperlink" Target="file:///C:\content\act\ea4730e2-0388-4aee-bd89-0cbc2c54574b.html" TargetMode="External"/><Relationship Id="rId22" Type="http://schemas.openxmlformats.org/officeDocument/2006/relationships/hyperlink" Target="file:///C:\content\act\87c3f35d-5b8d-4458-ac0d-1bca5546a9e8.html" TargetMode="External"/><Relationship Id="rId27" Type="http://schemas.openxmlformats.org/officeDocument/2006/relationships/hyperlink" Target="consultantplus://offline/main?base=RLAW322;n=37600;fld=134;dst=100108" TargetMode="External"/><Relationship Id="rId30" Type="http://schemas.openxmlformats.org/officeDocument/2006/relationships/hyperlink" Target="consultantplus://offline/main?base=RLAW322;n=37600;fld=134;dst=100108" TargetMode="External"/><Relationship Id="rId35" Type="http://schemas.openxmlformats.org/officeDocument/2006/relationships/hyperlink" Target="consultantplus://offline/ref=B90EC412806538DF3D1535F101AC93273D280DADDCCA4DA64497C523DA306F7D7BF564CEF9BF2805EE2EBAM5T4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10534</Words>
  <Characters>60046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днссс</dc:creator>
  <cp:lastModifiedBy>Admin</cp:lastModifiedBy>
  <cp:revision>8</cp:revision>
  <cp:lastPrinted>2017-11-03T04:41:00Z</cp:lastPrinted>
  <dcterms:created xsi:type="dcterms:W3CDTF">2017-11-02T10:52:00Z</dcterms:created>
  <dcterms:modified xsi:type="dcterms:W3CDTF">2017-11-03T04:44:00Z</dcterms:modified>
</cp:coreProperties>
</file>