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5B3601" w:rsidRDefault="005B3601" w:rsidP="005B3601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FD0E0D" w:rsidRPr="005B3601">
        <w:rPr>
          <w:rFonts w:ascii="Times New Roman" w:hAnsi="Times New Roman"/>
          <w:color w:val="000000"/>
          <w:sz w:val="24"/>
          <w:szCs w:val="24"/>
        </w:rPr>
        <w:t>Астраханская область</w:t>
      </w:r>
    </w:p>
    <w:p w:rsidR="00FD0E0D" w:rsidRPr="005B3601" w:rsidRDefault="005B3601" w:rsidP="005B3601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335483" w:rsidRPr="005B3601">
        <w:rPr>
          <w:rFonts w:ascii="Times New Roman" w:hAnsi="Times New Roman"/>
          <w:color w:val="000000"/>
          <w:sz w:val="24"/>
          <w:szCs w:val="24"/>
        </w:rPr>
        <w:t>Камызякский</w:t>
      </w:r>
      <w:r w:rsidR="00FD0E0D" w:rsidRPr="005B3601">
        <w:rPr>
          <w:rFonts w:ascii="Times New Roman" w:hAnsi="Times New Roman"/>
          <w:color w:val="000000"/>
          <w:sz w:val="24"/>
          <w:szCs w:val="24"/>
        </w:rPr>
        <w:t xml:space="preserve"> район</w:t>
      </w:r>
    </w:p>
    <w:p w:rsidR="00FD0E0D" w:rsidRPr="005B3601" w:rsidRDefault="005B3601" w:rsidP="005B3601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FD0E0D" w:rsidRPr="005B3601">
        <w:rPr>
          <w:rFonts w:ascii="Times New Roman" w:hAnsi="Times New Roman"/>
          <w:color w:val="000000"/>
          <w:sz w:val="24"/>
          <w:szCs w:val="24"/>
        </w:rPr>
        <w:t>Муниципальное образование «</w:t>
      </w:r>
      <w:r w:rsidR="00335483" w:rsidRPr="005B3601">
        <w:rPr>
          <w:rFonts w:ascii="Times New Roman" w:hAnsi="Times New Roman"/>
          <w:color w:val="000000"/>
          <w:sz w:val="24"/>
          <w:szCs w:val="24"/>
        </w:rPr>
        <w:t>Верхнекалиновский сельсовет</w:t>
      </w:r>
      <w:r w:rsidR="00FD0E0D" w:rsidRPr="005B3601">
        <w:rPr>
          <w:rFonts w:ascii="Times New Roman" w:hAnsi="Times New Roman"/>
          <w:color w:val="000000"/>
          <w:sz w:val="24"/>
          <w:szCs w:val="24"/>
        </w:rPr>
        <w:t>»</w:t>
      </w:r>
    </w:p>
    <w:p w:rsidR="00FD0E0D" w:rsidRPr="005B3601" w:rsidRDefault="00FD0E0D" w:rsidP="005B3601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FD0E0D" w:rsidRPr="005B3601" w:rsidRDefault="005B3601" w:rsidP="005B3601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Р</w:t>
      </w:r>
      <w:r w:rsidR="00FD0E0D" w:rsidRPr="005B3601">
        <w:rPr>
          <w:rFonts w:ascii="Times New Roman" w:hAnsi="Times New Roman"/>
          <w:b/>
          <w:color w:val="000000"/>
          <w:sz w:val="24"/>
          <w:szCs w:val="24"/>
        </w:rPr>
        <w:t>ЕШЕНИЕ СОВЕТА</w:t>
      </w:r>
    </w:p>
    <w:p w:rsidR="00FD0E0D" w:rsidRPr="005B3601" w:rsidRDefault="00FD0E0D" w:rsidP="005B3601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D0E0D" w:rsidRPr="005B3601" w:rsidRDefault="00FD0E0D" w:rsidP="005B3601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B3601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844AC" w:rsidRPr="005B36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6D80" w:rsidRPr="005B36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3DF" w:rsidRPr="005B3601">
        <w:rPr>
          <w:rFonts w:ascii="Times New Roman" w:hAnsi="Times New Roman"/>
          <w:color w:val="000000"/>
          <w:sz w:val="24"/>
          <w:szCs w:val="24"/>
        </w:rPr>
        <w:t>0</w:t>
      </w:r>
      <w:r w:rsidR="008C6D80" w:rsidRPr="005B3601">
        <w:rPr>
          <w:rFonts w:ascii="Times New Roman" w:hAnsi="Times New Roman"/>
          <w:color w:val="000000"/>
          <w:sz w:val="24"/>
          <w:szCs w:val="24"/>
        </w:rPr>
        <w:t>5.0</w:t>
      </w:r>
      <w:r w:rsidR="008433DF" w:rsidRPr="005B3601">
        <w:rPr>
          <w:rFonts w:ascii="Times New Roman" w:hAnsi="Times New Roman"/>
          <w:color w:val="000000"/>
          <w:sz w:val="24"/>
          <w:szCs w:val="24"/>
        </w:rPr>
        <w:t>5</w:t>
      </w:r>
      <w:r w:rsidR="008C6D80" w:rsidRPr="005B3601">
        <w:rPr>
          <w:rFonts w:ascii="Times New Roman" w:hAnsi="Times New Roman"/>
          <w:color w:val="000000"/>
          <w:sz w:val="24"/>
          <w:szCs w:val="24"/>
        </w:rPr>
        <w:t>.2022</w:t>
      </w:r>
      <w:r w:rsidR="00896441" w:rsidRPr="005B360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B3601">
        <w:rPr>
          <w:rFonts w:ascii="Times New Roman" w:hAnsi="Times New Roman"/>
          <w:color w:val="000000"/>
          <w:sz w:val="24"/>
          <w:szCs w:val="24"/>
        </w:rPr>
        <w:t>№</w:t>
      </w:r>
      <w:r w:rsidR="00896441" w:rsidRPr="005B36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4D6" w:rsidRPr="005B3601">
        <w:rPr>
          <w:rFonts w:ascii="Times New Roman" w:hAnsi="Times New Roman"/>
          <w:color w:val="000000"/>
          <w:sz w:val="24"/>
          <w:szCs w:val="24"/>
        </w:rPr>
        <w:t>0</w:t>
      </w:r>
      <w:r w:rsidR="00F516E4" w:rsidRPr="005B3601">
        <w:rPr>
          <w:rFonts w:ascii="Times New Roman" w:hAnsi="Times New Roman"/>
          <w:color w:val="000000"/>
          <w:sz w:val="24"/>
          <w:szCs w:val="24"/>
        </w:rPr>
        <w:t>9</w:t>
      </w:r>
      <w:r w:rsidRPr="005B3601">
        <w:rPr>
          <w:rFonts w:ascii="Times New Roman" w:hAnsi="Times New Roman"/>
          <w:color w:val="000000"/>
          <w:sz w:val="24"/>
          <w:szCs w:val="24"/>
        </w:rPr>
        <w:tab/>
      </w:r>
      <w:r w:rsidRPr="005B3601">
        <w:rPr>
          <w:rFonts w:ascii="Times New Roman" w:hAnsi="Times New Roman"/>
          <w:color w:val="000000"/>
          <w:sz w:val="24"/>
          <w:szCs w:val="24"/>
        </w:rPr>
        <w:tab/>
      </w:r>
      <w:r w:rsidR="00335483" w:rsidRPr="005B360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844AC" w:rsidRPr="005B3601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335483" w:rsidRPr="005B3601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5B360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35483" w:rsidRPr="005B3601">
        <w:rPr>
          <w:rFonts w:ascii="Times New Roman" w:hAnsi="Times New Roman"/>
          <w:color w:val="000000"/>
          <w:sz w:val="24"/>
          <w:szCs w:val="24"/>
        </w:rPr>
        <w:t>Верхнекалиновский</w:t>
      </w:r>
    </w:p>
    <w:p w:rsidR="00F516E4" w:rsidRPr="005B3601" w:rsidRDefault="00F516E4" w:rsidP="005B360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5B3601">
        <w:rPr>
          <w:rFonts w:ascii="Times New Roman" w:hAnsi="Times New Roman"/>
          <w:sz w:val="24"/>
          <w:szCs w:val="24"/>
        </w:rPr>
        <w:t>« О  принятии муниципальным образованием «Верхнекалиновский сельсовет» осуществления части полномочий по решению вопросов местного значения муниципального образования «</w:t>
      </w:r>
      <w:r w:rsidR="003323B7" w:rsidRPr="005B3601">
        <w:rPr>
          <w:rFonts w:ascii="Times New Roman" w:hAnsi="Times New Roman"/>
          <w:sz w:val="24"/>
          <w:szCs w:val="24"/>
        </w:rPr>
        <w:t>Камызякский район</w:t>
      </w:r>
      <w:r w:rsidRPr="005B3601">
        <w:rPr>
          <w:rFonts w:ascii="Times New Roman" w:hAnsi="Times New Roman"/>
          <w:sz w:val="24"/>
          <w:szCs w:val="24"/>
        </w:rPr>
        <w:t xml:space="preserve">» в области утверждения генеральных планов поселения, правил землепользования и застройки» </w:t>
      </w:r>
    </w:p>
    <w:p w:rsidR="00F516E4" w:rsidRPr="005B3601" w:rsidRDefault="00F516E4" w:rsidP="005B3601">
      <w:pPr>
        <w:rPr>
          <w:rFonts w:ascii="Times New Roman" w:hAnsi="Times New Roman"/>
          <w:sz w:val="24"/>
          <w:szCs w:val="24"/>
        </w:rPr>
      </w:pPr>
    </w:p>
    <w:p w:rsidR="00F516E4" w:rsidRPr="005B3601" w:rsidRDefault="00F516E4" w:rsidP="005B3601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5B3601">
        <w:rPr>
          <w:rFonts w:ascii="Times New Roman" w:hAnsi="Times New Roman"/>
          <w:color w:val="000000"/>
          <w:sz w:val="24"/>
          <w:szCs w:val="24"/>
        </w:rPr>
        <w:t xml:space="preserve"> Руководствуясь Федеральным законом от 06.10.2013г. № 131-ФЗ « Об общих принципах организации местного самоуправления в Российской Федерации», Решением Совета МО «Камызякский район» № 199 от 25.02.2022г.</w:t>
      </w:r>
      <w:r w:rsidR="003323B7" w:rsidRPr="005B360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B3601">
        <w:rPr>
          <w:rFonts w:ascii="Times New Roman" w:hAnsi="Times New Roman"/>
          <w:color w:val="000000"/>
          <w:sz w:val="24"/>
          <w:szCs w:val="24"/>
        </w:rPr>
        <w:t xml:space="preserve"> О передаче части полномочий по решению вопросов местного значения муниципального образования «Камызякский район» в  области утверждения генеральных планов поселения, правил землепользования и застройки органам местного самоуправления сельских поселений входящих в состав муниципального образования «Камызякский район», уставом МО «Верхнекалиновский  сельсовет»</w:t>
      </w:r>
    </w:p>
    <w:p w:rsidR="00F516E4" w:rsidRPr="005B3601" w:rsidRDefault="00F516E4" w:rsidP="005B3601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5B3601">
        <w:rPr>
          <w:rFonts w:ascii="Times New Roman" w:hAnsi="Times New Roman"/>
          <w:color w:val="000000"/>
          <w:sz w:val="24"/>
          <w:szCs w:val="24"/>
        </w:rPr>
        <w:t>Совет муниципального образования «Верхнекалиновский сельсовет»</w:t>
      </w:r>
    </w:p>
    <w:p w:rsidR="00F516E4" w:rsidRPr="005B3601" w:rsidRDefault="00F516E4" w:rsidP="005B3601">
      <w:pPr>
        <w:pStyle w:val="a9"/>
        <w:widowControl w:val="0"/>
        <w:tabs>
          <w:tab w:val="left" w:pos="6975"/>
        </w:tabs>
        <w:spacing w:after="0" w:line="240" w:lineRule="auto"/>
        <w:ind w:left="-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5B3601">
        <w:rPr>
          <w:rFonts w:ascii="Times New Roman" w:hAnsi="Times New Roman"/>
          <w:color w:val="000000"/>
          <w:sz w:val="24"/>
          <w:szCs w:val="24"/>
        </w:rPr>
        <w:t>РЕШИЛ :</w:t>
      </w:r>
    </w:p>
    <w:p w:rsidR="00F516E4" w:rsidRPr="005B3601" w:rsidRDefault="00F516E4" w:rsidP="005B3601">
      <w:pPr>
        <w:pStyle w:val="a9"/>
        <w:widowControl w:val="0"/>
        <w:tabs>
          <w:tab w:val="left" w:pos="6975"/>
        </w:tabs>
        <w:spacing w:after="0" w:line="240" w:lineRule="auto"/>
        <w:ind w:left="-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5B3601">
        <w:rPr>
          <w:rFonts w:ascii="Times New Roman" w:hAnsi="Times New Roman"/>
          <w:color w:val="000000"/>
          <w:sz w:val="24"/>
          <w:szCs w:val="24"/>
        </w:rPr>
        <w:t xml:space="preserve">          1.Муниципальному образованию «Верхнекалиновский сельсовет» принять часть полномочий по решению вопросов местного значения муниципального образования «</w:t>
      </w:r>
      <w:r w:rsidR="003323B7" w:rsidRPr="005B3601">
        <w:rPr>
          <w:rFonts w:ascii="Times New Roman" w:hAnsi="Times New Roman"/>
          <w:color w:val="000000"/>
          <w:sz w:val="24"/>
          <w:szCs w:val="24"/>
        </w:rPr>
        <w:t>Камызякский район</w:t>
      </w:r>
      <w:r w:rsidRPr="005B3601">
        <w:rPr>
          <w:rFonts w:ascii="Times New Roman" w:hAnsi="Times New Roman"/>
          <w:color w:val="000000"/>
          <w:sz w:val="24"/>
          <w:szCs w:val="24"/>
        </w:rPr>
        <w:t>» в области утверждения генеральных планов поселения,</w:t>
      </w:r>
      <w:r w:rsidR="003323B7" w:rsidRPr="005B36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601">
        <w:rPr>
          <w:rFonts w:ascii="Times New Roman" w:hAnsi="Times New Roman"/>
          <w:color w:val="000000"/>
          <w:sz w:val="24"/>
          <w:szCs w:val="24"/>
        </w:rPr>
        <w:t>правил землепользования и застройки за счет межбюджетных трансфертов</w:t>
      </w:r>
      <w:r w:rsidR="003323B7" w:rsidRPr="005B36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601">
        <w:rPr>
          <w:rFonts w:ascii="Times New Roman" w:hAnsi="Times New Roman"/>
          <w:color w:val="000000"/>
          <w:sz w:val="24"/>
          <w:szCs w:val="24"/>
        </w:rPr>
        <w:t>,передаваемых из бюджета муниципального образования «Камызякский район» в бюджет муниципального образования «Верхнекалиновский сельсовет» в соответствии с Бюджетным</w:t>
      </w:r>
      <w:r w:rsidR="003323B7" w:rsidRPr="005B3601">
        <w:rPr>
          <w:rFonts w:ascii="Times New Roman" w:hAnsi="Times New Roman"/>
          <w:color w:val="000000"/>
          <w:sz w:val="24"/>
          <w:szCs w:val="24"/>
        </w:rPr>
        <w:t xml:space="preserve"> Кодексом Российской Федерации на срок  с 05.05.2022г по 31.12.2022 г.</w:t>
      </w:r>
      <w:r w:rsidRPr="005B36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23B7" w:rsidRPr="005B3601" w:rsidRDefault="003323B7" w:rsidP="005B3601">
      <w:pPr>
        <w:pStyle w:val="a9"/>
        <w:widowControl w:val="0"/>
        <w:tabs>
          <w:tab w:val="left" w:pos="6975"/>
        </w:tabs>
        <w:spacing w:after="0" w:line="240" w:lineRule="auto"/>
        <w:ind w:left="-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5B3601">
        <w:rPr>
          <w:rFonts w:ascii="Times New Roman" w:hAnsi="Times New Roman"/>
          <w:color w:val="000000"/>
          <w:sz w:val="24"/>
          <w:szCs w:val="24"/>
        </w:rPr>
        <w:t xml:space="preserve">           2. Главе  администрации </w:t>
      </w:r>
      <w:r w:rsidRPr="005B3601">
        <w:rPr>
          <w:rFonts w:ascii="Times New Roman" w:hAnsi="Times New Roman"/>
          <w:color w:val="000000"/>
          <w:sz w:val="24"/>
          <w:szCs w:val="24"/>
        </w:rPr>
        <w:t>муниципального образования «Верхнекалиновский сельсовет»</w:t>
      </w:r>
      <w:r w:rsidRPr="005B3601">
        <w:rPr>
          <w:rFonts w:ascii="Times New Roman" w:hAnsi="Times New Roman"/>
          <w:color w:val="000000"/>
          <w:sz w:val="24"/>
          <w:szCs w:val="24"/>
        </w:rPr>
        <w:t xml:space="preserve"> заключить с главой  администрации </w:t>
      </w:r>
      <w:r w:rsidRPr="005B3601">
        <w:rPr>
          <w:rFonts w:ascii="Times New Roman" w:hAnsi="Times New Roman"/>
          <w:color w:val="000000"/>
          <w:sz w:val="24"/>
          <w:szCs w:val="24"/>
        </w:rPr>
        <w:t>муниципального образования «Камызякский район»</w:t>
      </w:r>
      <w:r w:rsidRPr="005B3601">
        <w:rPr>
          <w:rFonts w:ascii="Times New Roman" w:hAnsi="Times New Roman"/>
          <w:color w:val="000000"/>
          <w:sz w:val="24"/>
          <w:szCs w:val="24"/>
        </w:rPr>
        <w:t xml:space="preserve"> Соглашение о передаче </w:t>
      </w:r>
      <w:r w:rsidR="005B3601" w:rsidRPr="005B3601">
        <w:rPr>
          <w:rFonts w:ascii="Times New Roman" w:hAnsi="Times New Roman"/>
          <w:color w:val="000000"/>
          <w:sz w:val="24"/>
          <w:szCs w:val="24"/>
        </w:rPr>
        <w:t xml:space="preserve"> части </w:t>
      </w:r>
      <w:r w:rsidRPr="005B3601">
        <w:rPr>
          <w:rFonts w:ascii="Times New Roman" w:hAnsi="Times New Roman"/>
          <w:color w:val="000000"/>
          <w:sz w:val="24"/>
          <w:szCs w:val="24"/>
        </w:rPr>
        <w:t xml:space="preserve">полномочий по решению вопросов местного значения </w:t>
      </w:r>
      <w:r w:rsidRPr="005B3601">
        <w:rPr>
          <w:rFonts w:ascii="Times New Roman" w:hAnsi="Times New Roman"/>
          <w:color w:val="000000"/>
          <w:sz w:val="24"/>
          <w:szCs w:val="24"/>
        </w:rPr>
        <w:t>муниципального образования «Камызякский район»</w:t>
      </w:r>
      <w:r w:rsidRPr="005B36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3601" w:rsidRPr="005B3601">
        <w:rPr>
          <w:rFonts w:ascii="Times New Roman" w:hAnsi="Times New Roman"/>
          <w:color w:val="000000"/>
          <w:sz w:val="24"/>
          <w:szCs w:val="24"/>
        </w:rPr>
        <w:t>м</w:t>
      </w:r>
      <w:r w:rsidRPr="005B3601">
        <w:rPr>
          <w:rFonts w:ascii="Times New Roman" w:hAnsi="Times New Roman"/>
          <w:color w:val="000000"/>
          <w:sz w:val="24"/>
          <w:szCs w:val="24"/>
        </w:rPr>
        <w:t>униципальному образованию «Верхнекалиновский сельсовет»</w:t>
      </w:r>
      <w:r w:rsidRPr="005B3601">
        <w:rPr>
          <w:rFonts w:ascii="Times New Roman" w:hAnsi="Times New Roman"/>
          <w:color w:val="000000"/>
          <w:sz w:val="24"/>
          <w:szCs w:val="24"/>
        </w:rPr>
        <w:t>.</w:t>
      </w:r>
    </w:p>
    <w:p w:rsidR="00F516E4" w:rsidRPr="005B3601" w:rsidRDefault="003323B7" w:rsidP="005B3601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5B3601">
        <w:rPr>
          <w:rFonts w:ascii="Times New Roman" w:hAnsi="Times New Roman"/>
          <w:color w:val="000000"/>
          <w:sz w:val="24"/>
          <w:szCs w:val="24"/>
        </w:rPr>
        <w:t>3. Настоящее решение обнар</w:t>
      </w:r>
      <w:r w:rsidR="005B3601" w:rsidRPr="005B3601">
        <w:rPr>
          <w:rFonts w:ascii="Times New Roman" w:hAnsi="Times New Roman"/>
          <w:color w:val="000000"/>
          <w:sz w:val="24"/>
          <w:szCs w:val="24"/>
        </w:rPr>
        <w:t>одовать в установленном порядке.</w:t>
      </w:r>
    </w:p>
    <w:p w:rsidR="003323B7" w:rsidRPr="005B3601" w:rsidRDefault="00FD0E0D" w:rsidP="005B3601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5B3601">
        <w:rPr>
          <w:rFonts w:ascii="Times New Roman" w:hAnsi="Times New Roman"/>
          <w:color w:val="000000"/>
          <w:sz w:val="24"/>
          <w:szCs w:val="24"/>
        </w:rPr>
        <w:t>4. Настоящее решение вступает в силу</w:t>
      </w:r>
      <w:r w:rsidR="003323B7" w:rsidRPr="005B3601">
        <w:rPr>
          <w:rFonts w:ascii="Times New Roman" w:hAnsi="Times New Roman"/>
          <w:color w:val="000000"/>
          <w:sz w:val="24"/>
          <w:szCs w:val="24"/>
        </w:rPr>
        <w:t xml:space="preserve"> с момента его обнародования</w:t>
      </w:r>
      <w:r w:rsidRPr="005B3601">
        <w:rPr>
          <w:rFonts w:ascii="Times New Roman" w:hAnsi="Times New Roman"/>
          <w:color w:val="000000"/>
          <w:sz w:val="24"/>
          <w:szCs w:val="24"/>
        </w:rPr>
        <w:t>.</w:t>
      </w:r>
    </w:p>
    <w:p w:rsidR="003323B7" w:rsidRPr="005B3601" w:rsidRDefault="003323B7" w:rsidP="005B3601">
      <w:pPr>
        <w:pStyle w:val="aa"/>
        <w:widowControl w:val="0"/>
        <w:spacing w:before="0" w:beforeAutospacing="0" w:after="0" w:afterAutospacing="0"/>
        <w:rPr>
          <w:color w:val="000000"/>
        </w:rPr>
      </w:pPr>
    </w:p>
    <w:p w:rsidR="003323B7" w:rsidRPr="005B3601" w:rsidRDefault="003323B7" w:rsidP="005B3601">
      <w:pPr>
        <w:pStyle w:val="aa"/>
        <w:widowControl w:val="0"/>
        <w:spacing w:before="0" w:beforeAutospacing="0" w:after="0" w:afterAutospacing="0"/>
        <w:rPr>
          <w:color w:val="000000"/>
        </w:rPr>
      </w:pPr>
    </w:p>
    <w:p w:rsidR="006E40A3" w:rsidRPr="005B3601" w:rsidRDefault="00823E6D" w:rsidP="005B3601">
      <w:pPr>
        <w:pStyle w:val="aa"/>
        <w:widowControl w:val="0"/>
        <w:spacing w:before="0" w:beforeAutospacing="0" w:after="0" w:afterAutospacing="0"/>
        <w:rPr>
          <w:bCs/>
          <w:color w:val="000000"/>
        </w:rPr>
      </w:pPr>
      <w:r w:rsidRPr="005B3601">
        <w:rPr>
          <w:color w:val="000000"/>
        </w:rPr>
        <w:t>Глав</w:t>
      </w:r>
      <w:r w:rsidR="00261157" w:rsidRPr="005B3601">
        <w:rPr>
          <w:color w:val="000000"/>
        </w:rPr>
        <w:t>а</w:t>
      </w:r>
      <w:r w:rsidR="003844AC" w:rsidRPr="005B3601">
        <w:rPr>
          <w:color w:val="000000"/>
        </w:rPr>
        <w:t xml:space="preserve">  </w:t>
      </w:r>
      <w:r w:rsidRPr="005B3601">
        <w:rPr>
          <w:bCs/>
          <w:color w:val="000000"/>
        </w:rPr>
        <w:t xml:space="preserve">муниципального образования </w:t>
      </w:r>
    </w:p>
    <w:p w:rsidR="008433DF" w:rsidRPr="005B3601" w:rsidRDefault="00823E6D" w:rsidP="005B3601">
      <w:pPr>
        <w:pStyle w:val="aa"/>
        <w:widowControl w:val="0"/>
        <w:spacing w:before="0" w:beforeAutospacing="0" w:after="0" w:afterAutospacing="0"/>
        <w:rPr>
          <w:color w:val="000000"/>
        </w:rPr>
      </w:pPr>
      <w:r w:rsidRPr="005B3601">
        <w:rPr>
          <w:color w:val="000000"/>
        </w:rPr>
        <w:t>«</w:t>
      </w:r>
      <w:r w:rsidR="00335483" w:rsidRPr="005B3601">
        <w:rPr>
          <w:color w:val="000000"/>
        </w:rPr>
        <w:t>Верхнекалиновский сельсовет</w:t>
      </w:r>
      <w:r w:rsidRPr="005B3601">
        <w:rPr>
          <w:color w:val="000000"/>
        </w:rPr>
        <w:t xml:space="preserve">» </w:t>
      </w:r>
      <w:r w:rsidR="00923E4D" w:rsidRPr="005B3601">
        <w:rPr>
          <w:color w:val="000000"/>
        </w:rPr>
        <w:t xml:space="preserve">                      -                             С. К. Фомин.</w:t>
      </w:r>
    </w:p>
    <w:p w:rsidR="00923E4D" w:rsidRPr="005B3601" w:rsidRDefault="00923E4D" w:rsidP="005B3601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923E4D" w:rsidRPr="005B3601" w:rsidRDefault="00923E4D" w:rsidP="005B3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601">
        <w:rPr>
          <w:rFonts w:ascii="Times New Roman" w:hAnsi="Times New Roman"/>
          <w:sz w:val="24"/>
          <w:szCs w:val="24"/>
        </w:rPr>
        <w:t xml:space="preserve">Председатель Совета муниципального </w:t>
      </w:r>
    </w:p>
    <w:p w:rsidR="009B2814" w:rsidRPr="005B3601" w:rsidRDefault="00923E4D" w:rsidP="005B3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601">
        <w:rPr>
          <w:rFonts w:ascii="Times New Roman" w:hAnsi="Times New Roman"/>
          <w:sz w:val="24"/>
          <w:szCs w:val="24"/>
        </w:rPr>
        <w:t xml:space="preserve">образования «Верхнекалиновский сельсовет»  </w:t>
      </w:r>
      <w:r w:rsidR="003A7CE2" w:rsidRPr="005B3601">
        <w:rPr>
          <w:rFonts w:ascii="Times New Roman" w:hAnsi="Times New Roman"/>
          <w:sz w:val="24"/>
          <w:szCs w:val="24"/>
        </w:rPr>
        <w:t xml:space="preserve"> </w:t>
      </w:r>
      <w:r w:rsidRPr="005B3601">
        <w:rPr>
          <w:rFonts w:ascii="Times New Roman" w:hAnsi="Times New Roman"/>
          <w:sz w:val="24"/>
          <w:szCs w:val="24"/>
        </w:rPr>
        <w:t xml:space="preserve">- </w:t>
      </w:r>
      <w:r w:rsidRPr="005B3601">
        <w:rPr>
          <w:rFonts w:ascii="Times New Roman" w:hAnsi="Times New Roman"/>
          <w:sz w:val="24"/>
          <w:szCs w:val="24"/>
        </w:rPr>
        <w:tab/>
        <w:t xml:space="preserve">            </w:t>
      </w:r>
      <w:r w:rsidR="005B360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B3601">
        <w:rPr>
          <w:rFonts w:ascii="Times New Roman" w:hAnsi="Times New Roman"/>
          <w:sz w:val="24"/>
          <w:szCs w:val="24"/>
        </w:rPr>
        <w:t xml:space="preserve">  С. К. Фомин.</w:t>
      </w:r>
    </w:p>
    <w:p w:rsidR="008433DF" w:rsidRPr="005B3601" w:rsidRDefault="008433DF" w:rsidP="005B3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E4D" w:rsidRPr="005B3601" w:rsidRDefault="00923E4D" w:rsidP="005B3601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923E4D" w:rsidRPr="005B3601" w:rsidRDefault="00923E4D" w:rsidP="005B3601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9B2814" w:rsidRPr="005B3601" w:rsidRDefault="009B2814" w:rsidP="005B3601">
      <w:pPr>
        <w:spacing w:line="320" w:lineRule="exact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9B2814" w:rsidRPr="005B3601" w:rsidRDefault="009B2814" w:rsidP="005B3601">
      <w:pPr>
        <w:spacing w:line="320" w:lineRule="exact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9B2814" w:rsidRPr="005B3601" w:rsidRDefault="009B2814" w:rsidP="005B3601">
      <w:pPr>
        <w:spacing w:line="320" w:lineRule="exact"/>
        <w:ind w:firstLine="567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3323B7" w:rsidRPr="005B3601" w:rsidRDefault="003323B7" w:rsidP="005B3601">
      <w:pPr>
        <w:pStyle w:val="aa"/>
        <w:widowControl w:val="0"/>
        <w:spacing w:before="0" w:beforeAutospacing="0" w:after="0" w:afterAutospacing="0"/>
        <w:rPr>
          <w:color w:val="000000"/>
        </w:rPr>
      </w:pPr>
    </w:p>
    <w:p w:rsidR="003323B7" w:rsidRPr="005B3601" w:rsidRDefault="003323B7" w:rsidP="005B3601">
      <w:pPr>
        <w:pStyle w:val="aa"/>
        <w:widowControl w:val="0"/>
        <w:spacing w:before="0" w:beforeAutospacing="0" w:after="0" w:afterAutospacing="0"/>
        <w:rPr>
          <w:color w:val="000000"/>
        </w:rPr>
      </w:pPr>
    </w:p>
    <w:p w:rsidR="009B2814" w:rsidRPr="005B3601" w:rsidRDefault="009B2814" w:rsidP="005B3601">
      <w:pPr>
        <w:spacing w:line="360" w:lineRule="exact"/>
        <w:rPr>
          <w:rFonts w:ascii="Times New Roman" w:eastAsia="Arial Unicode MS" w:hAnsi="Times New Roman"/>
          <w:sz w:val="24"/>
          <w:szCs w:val="24"/>
        </w:rPr>
      </w:pPr>
      <w:r w:rsidRPr="005B3601">
        <w:rPr>
          <w:rFonts w:ascii="Times New Roman" w:eastAsia="Arial Unicode MS" w:hAnsi="Times New Roman"/>
          <w:sz w:val="24"/>
          <w:szCs w:val="24"/>
        </w:rPr>
        <w:tab/>
      </w:r>
      <w:r w:rsidRPr="005B3601">
        <w:rPr>
          <w:rFonts w:ascii="Times New Roman" w:eastAsia="Arial Unicode MS" w:hAnsi="Times New Roman"/>
          <w:sz w:val="24"/>
          <w:szCs w:val="24"/>
        </w:rPr>
        <w:tab/>
        <w:t xml:space="preserve"> </w:t>
      </w:r>
    </w:p>
    <w:p w:rsidR="009B2814" w:rsidRPr="005B3601" w:rsidRDefault="009B2814" w:rsidP="005B3601">
      <w:pPr>
        <w:ind w:firstLine="284"/>
        <w:rPr>
          <w:rFonts w:ascii="Times New Roman" w:eastAsia="Arial Unicode MS" w:hAnsi="Times New Roman"/>
          <w:b/>
          <w:sz w:val="24"/>
          <w:szCs w:val="24"/>
        </w:rPr>
      </w:pPr>
    </w:p>
    <w:p w:rsidR="009B2814" w:rsidRPr="005B3601" w:rsidRDefault="009B2814" w:rsidP="005B3601">
      <w:pPr>
        <w:rPr>
          <w:rFonts w:ascii="Times New Roman" w:eastAsiaTheme="minorEastAsia" w:hAnsi="Times New Roman"/>
          <w:sz w:val="24"/>
          <w:szCs w:val="24"/>
        </w:rPr>
      </w:pPr>
      <w:r w:rsidRPr="005B3601">
        <w:rPr>
          <w:rFonts w:ascii="Times New Roman" w:eastAsia="Arial Unicode MS" w:hAnsi="Times New Roman"/>
          <w:sz w:val="24"/>
          <w:szCs w:val="24"/>
        </w:rPr>
        <w:tab/>
      </w:r>
      <w:r w:rsidRPr="005B3601">
        <w:rPr>
          <w:rFonts w:ascii="Times New Roman" w:eastAsia="Arial Unicode MS" w:hAnsi="Times New Roman"/>
          <w:sz w:val="24"/>
          <w:szCs w:val="24"/>
        </w:rPr>
        <w:tab/>
      </w:r>
    </w:p>
    <w:p w:rsidR="009B2814" w:rsidRPr="005B3601" w:rsidRDefault="009B2814" w:rsidP="005B3601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9B2814" w:rsidRPr="005B3601" w:rsidRDefault="009B2814" w:rsidP="005B3601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9B2814" w:rsidRPr="005B3601" w:rsidRDefault="009B2814" w:rsidP="005B3601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9B2814" w:rsidRPr="005B3601" w:rsidRDefault="009B2814" w:rsidP="005B3601">
      <w:pPr>
        <w:tabs>
          <w:tab w:val="left" w:pos="7950"/>
        </w:tabs>
        <w:spacing w:line="320" w:lineRule="exact"/>
        <w:rPr>
          <w:rFonts w:ascii="Times New Roman" w:hAnsi="Times New Roman"/>
          <w:sz w:val="24"/>
          <w:szCs w:val="24"/>
        </w:rPr>
      </w:pPr>
    </w:p>
    <w:p w:rsidR="00823E6D" w:rsidRPr="005B3601" w:rsidRDefault="00823E6D" w:rsidP="005B3601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sectPr w:rsidR="00823E6D" w:rsidRPr="005B3601" w:rsidSect="005B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B2" w:rsidRDefault="001607B2" w:rsidP="002420B8">
      <w:pPr>
        <w:spacing w:after="0" w:line="240" w:lineRule="auto"/>
      </w:pPr>
      <w:r>
        <w:separator/>
      </w:r>
    </w:p>
  </w:endnote>
  <w:endnote w:type="continuationSeparator" w:id="0">
    <w:p w:rsidR="001607B2" w:rsidRDefault="001607B2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B2" w:rsidRDefault="001607B2" w:rsidP="002420B8">
      <w:pPr>
        <w:spacing w:after="0" w:line="240" w:lineRule="auto"/>
      </w:pPr>
      <w:r>
        <w:separator/>
      </w:r>
    </w:p>
  </w:footnote>
  <w:footnote w:type="continuationSeparator" w:id="0">
    <w:p w:rsidR="001607B2" w:rsidRDefault="001607B2" w:rsidP="0024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52A65"/>
    <w:multiLevelType w:val="hybridMultilevel"/>
    <w:tmpl w:val="ED463B90"/>
    <w:lvl w:ilvl="0" w:tplc="7D56BBE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EC"/>
    <w:rsid w:val="00007A3A"/>
    <w:rsid w:val="00037843"/>
    <w:rsid w:val="0009335D"/>
    <w:rsid w:val="000D0517"/>
    <w:rsid w:val="001331D8"/>
    <w:rsid w:val="00151384"/>
    <w:rsid w:val="001607B2"/>
    <w:rsid w:val="00160F57"/>
    <w:rsid w:val="0018303E"/>
    <w:rsid w:val="001C204A"/>
    <w:rsid w:val="001E0600"/>
    <w:rsid w:val="001E07A4"/>
    <w:rsid w:val="001E44F7"/>
    <w:rsid w:val="001F7E44"/>
    <w:rsid w:val="002000E0"/>
    <w:rsid w:val="002420B8"/>
    <w:rsid w:val="00261157"/>
    <w:rsid w:val="00262383"/>
    <w:rsid w:val="002751EB"/>
    <w:rsid w:val="002947AF"/>
    <w:rsid w:val="002D17EC"/>
    <w:rsid w:val="003216A0"/>
    <w:rsid w:val="00323FEB"/>
    <w:rsid w:val="003323B7"/>
    <w:rsid w:val="00335483"/>
    <w:rsid w:val="0035290F"/>
    <w:rsid w:val="003844AC"/>
    <w:rsid w:val="003A7CE2"/>
    <w:rsid w:val="003C39CB"/>
    <w:rsid w:val="003C73E5"/>
    <w:rsid w:val="003F6A40"/>
    <w:rsid w:val="003F7E30"/>
    <w:rsid w:val="00421E5C"/>
    <w:rsid w:val="004404C1"/>
    <w:rsid w:val="00456357"/>
    <w:rsid w:val="00476961"/>
    <w:rsid w:val="004E252C"/>
    <w:rsid w:val="005474D6"/>
    <w:rsid w:val="00551AD0"/>
    <w:rsid w:val="005B3601"/>
    <w:rsid w:val="005B76AF"/>
    <w:rsid w:val="005E77E6"/>
    <w:rsid w:val="00686423"/>
    <w:rsid w:val="006974E9"/>
    <w:rsid w:val="006A207C"/>
    <w:rsid w:val="006A5A1E"/>
    <w:rsid w:val="006E214B"/>
    <w:rsid w:val="006E40A3"/>
    <w:rsid w:val="00714E06"/>
    <w:rsid w:val="00781AAB"/>
    <w:rsid w:val="007B5EE3"/>
    <w:rsid w:val="007C06E3"/>
    <w:rsid w:val="007F07A2"/>
    <w:rsid w:val="00823E6D"/>
    <w:rsid w:val="008433DF"/>
    <w:rsid w:val="00844919"/>
    <w:rsid w:val="0087366C"/>
    <w:rsid w:val="00895008"/>
    <w:rsid w:val="00896441"/>
    <w:rsid w:val="008C6D80"/>
    <w:rsid w:val="008C7EB5"/>
    <w:rsid w:val="008D6D4E"/>
    <w:rsid w:val="00923E4D"/>
    <w:rsid w:val="00956394"/>
    <w:rsid w:val="0096044E"/>
    <w:rsid w:val="009703A6"/>
    <w:rsid w:val="00981413"/>
    <w:rsid w:val="009A6402"/>
    <w:rsid w:val="009B2814"/>
    <w:rsid w:val="00AC19F4"/>
    <w:rsid w:val="00B24B12"/>
    <w:rsid w:val="00B55BC3"/>
    <w:rsid w:val="00BB6522"/>
    <w:rsid w:val="00C832CB"/>
    <w:rsid w:val="00C87BCC"/>
    <w:rsid w:val="00D11888"/>
    <w:rsid w:val="00D20BF9"/>
    <w:rsid w:val="00D65A86"/>
    <w:rsid w:val="00D80509"/>
    <w:rsid w:val="00D9728F"/>
    <w:rsid w:val="00DE33E6"/>
    <w:rsid w:val="00E233E8"/>
    <w:rsid w:val="00E25E9A"/>
    <w:rsid w:val="00E51825"/>
    <w:rsid w:val="00E9248B"/>
    <w:rsid w:val="00ED69A8"/>
    <w:rsid w:val="00EF7616"/>
    <w:rsid w:val="00F516E4"/>
    <w:rsid w:val="00F92CEF"/>
    <w:rsid w:val="00FD0E0D"/>
    <w:rsid w:val="00FE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98DEC-9D5A-41C7-BBD3-5A50BDF7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2814"/>
    <w:rPr>
      <w:color w:val="0000FF"/>
      <w:u w:val="single"/>
    </w:rPr>
  </w:style>
  <w:style w:type="character" w:customStyle="1" w:styleId="1">
    <w:name w:val="Гиперссылка1"/>
    <w:basedOn w:val="a0"/>
    <w:rsid w:val="009B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Admin</cp:lastModifiedBy>
  <cp:revision>2</cp:revision>
  <cp:lastPrinted>2022-05-11T07:11:00Z</cp:lastPrinted>
  <dcterms:created xsi:type="dcterms:W3CDTF">2022-05-11T07:45:00Z</dcterms:created>
  <dcterms:modified xsi:type="dcterms:W3CDTF">2022-05-11T07:45:00Z</dcterms:modified>
</cp:coreProperties>
</file>