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06C" w:rsidRPr="000A63D6" w:rsidRDefault="0005406C" w:rsidP="005F6F49">
      <w:pPr>
        <w:rPr>
          <w:rFonts w:ascii="Arial" w:hAnsi="Arial" w:cs="Arial"/>
        </w:rPr>
      </w:pPr>
    </w:p>
    <w:p w:rsidR="0005406C" w:rsidRPr="000A63D6" w:rsidRDefault="0005406C" w:rsidP="0005406C">
      <w:pPr>
        <w:keepNext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0A63D6">
        <w:rPr>
          <w:rFonts w:ascii="Arial" w:hAnsi="Arial" w:cs="Arial"/>
          <w:sz w:val="24"/>
          <w:szCs w:val="24"/>
        </w:rPr>
        <w:t>Совет</w:t>
      </w:r>
    </w:p>
    <w:p w:rsidR="0005406C" w:rsidRPr="000A63D6" w:rsidRDefault="0005406C" w:rsidP="0005406C">
      <w:pPr>
        <w:keepNext/>
        <w:spacing w:after="0"/>
        <w:jc w:val="center"/>
        <w:rPr>
          <w:rFonts w:ascii="Arial" w:hAnsi="Arial" w:cs="Arial"/>
          <w:sz w:val="24"/>
          <w:szCs w:val="24"/>
        </w:rPr>
      </w:pPr>
      <w:r w:rsidRPr="000A63D6">
        <w:rPr>
          <w:rFonts w:ascii="Arial" w:hAnsi="Arial" w:cs="Arial"/>
          <w:sz w:val="24"/>
          <w:szCs w:val="24"/>
        </w:rPr>
        <w:t xml:space="preserve">Муниципальное образование </w:t>
      </w:r>
    </w:p>
    <w:p w:rsidR="0005406C" w:rsidRPr="000A63D6" w:rsidRDefault="0005406C" w:rsidP="0005406C">
      <w:pPr>
        <w:keepNext/>
        <w:spacing w:after="0"/>
        <w:jc w:val="center"/>
        <w:rPr>
          <w:rFonts w:ascii="Arial" w:hAnsi="Arial" w:cs="Arial"/>
          <w:sz w:val="24"/>
          <w:szCs w:val="24"/>
        </w:rPr>
      </w:pPr>
      <w:r w:rsidRPr="000A63D6">
        <w:rPr>
          <w:rFonts w:ascii="Arial" w:hAnsi="Arial" w:cs="Arial"/>
          <w:sz w:val="24"/>
          <w:szCs w:val="24"/>
        </w:rPr>
        <w:t>«</w:t>
      </w:r>
      <w:proofErr w:type="gramStart"/>
      <w:r w:rsidRPr="000A63D6">
        <w:rPr>
          <w:rFonts w:ascii="Arial" w:hAnsi="Arial" w:cs="Arial"/>
          <w:sz w:val="24"/>
          <w:szCs w:val="24"/>
        </w:rPr>
        <w:t>Верхнекалиновский  сельсовет</w:t>
      </w:r>
      <w:proofErr w:type="gramEnd"/>
      <w:r w:rsidRPr="000A63D6">
        <w:rPr>
          <w:rFonts w:ascii="Arial" w:hAnsi="Arial" w:cs="Arial"/>
          <w:sz w:val="24"/>
          <w:szCs w:val="24"/>
        </w:rPr>
        <w:t>»</w:t>
      </w:r>
    </w:p>
    <w:p w:rsidR="0005406C" w:rsidRPr="000A63D6" w:rsidRDefault="0005406C" w:rsidP="0005406C">
      <w:pPr>
        <w:keepNext/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0A63D6">
        <w:rPr>
          <w:rFonts w:ascii="Arial" w:hAnsi="Arial" w:cs="Arial"/>
          <w:sz w:val="24"/>
          <w:szCs w:val="24"/>
        </w:rPr>
        <w:t>Камызякский</w:t>
      </w:r>
      <w:proofErr w:type="spellEnd"/>
      <w:r w:rsidRPr="000A63D6">
        <w:rPr>
          <w:rFonts w:ascii="Arial" w:hAnsi="Arial" w:cs="Arial"/>
          <w:sz w:val="24"/>
          <w:szCs w:val="24"/>
        </w:rPr>
        <w:t xml:space="preserve"> район</w:t>
      </w:r>
    </w:p>
    <w:p w:rsidR="0005406C" w:rsidRPr="000A63D6" w:rsidRDefault="0005406C" w:rsidP="0005406C">
      <w:pPr>
        <w:keepNext/>
        <w:spacing w:after="0"/>
        <w:jc w:val="center"/>
        <w:rPr>
          <w:rFonts w:ascii="Arial" w:hAnsi="Arial" w:cs="Arial"/>
          <w:sz w:val="24"/>
          <w:szCs w:val="24"/>
        </w:rPr>
      </w:pPr>
      <w:r w:rsidRPr="000A63D6">
        <w:rPr>
          <w:rFonts w:ascii="Arial" w:hAnsi="Arial" w:cs="Arial"/>
          <w:sz w:val="24"/>
          <w:szCs w:val="24"/>
        </w:rPr>
        <w:t>Астраханская область</w:t>
      </w:r>
    </w:p>
    <w:p w:rsidR="0005406C" w:rsidRPr="000A63D6" w:rsidRDefault="0005406C" w:rsidP="0005406C">
      <w:pPr>
        <w:keepNext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5406C" w:rsidRPr="000A63D6" w:rsidRDefault="0005406C" w:rsidP="0005406C">
      <w:pPr>
        <w:keepNext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A63D6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05406C" w:rsidRPr="000A63D6" w:rsidRDefault="0005406C" w:rsidP="0005406C">
      <w:pPr>
        <w:spacing w:after="0"/>
        <w:rPr>
          <w:rFonts w:ascii="Arial" w:hAnsi="Arial" w:cs="Arial"/>
          <w:sz w:val="24"/>
          <w:szCs w:val="24"/>
        </w:rPr>
      </w:pPr>
    </w:p>
    <w:p w:rsidR="0005406C" w:rsidRPr="000A63D6" w:rsidRDefault="000A63D6" w:rsidP="0005406C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</w:t>
      </w:r>
      <w:r w:rsidR="0005406C" w:rsidRPr="000A63D6">
        <w:rPr>
          <w:rFonts w:ascii="Arial" w:hAnsi="Arial" w:cs="Arial"/>
          <w:sz w:val="24"/>
          <w:szCs w:val="24"/>
        </w:rPr>
        <w:t>т</w:t>
      </w:r>
      <w:proofErr w:type="gramEnd"/>
      <w:r w:rsidR="0005406C" w:rsidRPr="000A63D6">
        <w:rPr>
          <w:rFonts w:ascii="Arial" w:hAnsi="Arial" w:cs="Arial"/>
          <w:sz w:val="24"/>
          <w:szCs w:val="24"/>
        </w:rPr>
        <w:t xml:space="preserve"> </w:t>
      </w:r>
      <w:r w:rsidR="006C0072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.0</w:t>
      </w:r>
      <w:r w:rsidR="006C0072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.2020</w:t>
      </w:r>
      <w:r w:rsidR="0005406C" w:rsidRPr="000A63D6">
        <w:rPr>
          <w:rFonts w:ascii="Arial" w:hAnsi="Arial" w:cs="Arial"/>
          <w:sz w:val="24"/>
          <w:szCs w:val="24"/>
        </w:rPr>
        <w:t xml:space="preserve"> года                                                               </w:t>
      </w:r>
      <w:r w:rsidR="000B4F31" w:rsidRPr="000A63D6">
        <w:rPr>
          <w:rFonts w:ascii="Arial" w:hAnsi="Arial" w:cs="Arial"/>
          <w:sz w:val="24"/>
          <w:szCs w:val="24"/>
        </w:rPr>
        <w:t xml:space="preserve">                                 </w:t>
      </w:r>
      <w:r w:rsidR="0005406C" w:rsidRPr="000A63D6">
        <w:rPr>
          <w:rFonts w:ascii="Arial" w:hAnsi="Arial" w:cs="Arial"/>
          <w:sz w:val="24"/>
          <w:szCs w:val="24"/>
        </w:rPr>
        <w:t xml:space="preserve">  №</w:t>
      </w:r>
      <w:r>
        <w:rPr>
          <w:rFonts w:ascii="Arial" w:hAnsi="Arial" w:cs="Arial"/>
          <w:sz w:val="24"/>
          <w:szCs w:val="24"/>
        </w:rPr>
        <w:t xml:space="preserve"> </w:t>
      </w:r>
      <w:r w:rsidR="002D75EF">
        <w:rPr>
          <w:rFonts w:ascii="Arial" w:hAnsi="Arial" w:cs="Arial"/>
          <w:sz w:val="24"/>
          <w:szCs w:val="24"/>
        </w:rPr>
        <w:t>12</w:t>
      </w:r>
    </w:p>
    <w:p w:rsidR="000A63D6" w:rsidRPr="000A63D6" w:rsidRDefault="000A63D6" w:rsidP="000A63D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470D0" w:rsidRPr="000A63D6" w:rsidRDefault="000A63D6" w:rsidP="000A63D6">
      <w:pPr>
        <w:pStyle w:val="a3"/>
        <w:spacing w:after="0"/>
        <w:ind w:left="0" w:right="3685"/>
        <w:jc w:val="both"/>
        <w:rPr>
          <w:rFonts w:ascii="Arial" w:hAnsi="Arial" w:cs="Arial"/>
          <w:sz w:val="24"/>
          <w:szCs w:val="24"/>
        </w:rPr>
      </w:pPr>
      <w:r w:rsidRPr="000A63D6">
        <w:rPr>
          <w:rFonts w:ascii="Arial" w:hAnsi="Arial" w:cs="Arial"/>
          <w:sz w:val="24"/>
          <w:szCs w:val="24"/>
        </w:rPr>
        <w:t>О внесении изменений в Положение о земельном налоге на территории муниципального образования «Верхнекалиновский сельсовет», утвержденное решением Совета муниципального образования «Верхнекалиновский сельсовет» от 20.11.2019 г. № 9</w:t>
      </w:r>
    </w:p>
    <w:p w:rsidR="000A63D6" w:rsidRPr="000A63D6" w:rsidRDefault="000A63D6" w:rsidP="000A63D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413BB" w:rsidRPr="000A63D6" w:rsidRDefault="003470D0" w:rsidP="000A63D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A63D6">
        <w:rPr>
          <w:rFonts w:ascii="Arial" w:hAnsi="Arial" w:cs="Arial"/>
          <w:sz w:val="24"/>
          <w:szCs w:val="24"/>
        </w:rPr>
        <w:t xml:space="preserve">На основании </w:t>
      </w:r>
      <w:r w:rsidR="00F57E32" w:rsidRPr="000A63D6">
        <w:rPr>
          <w:rFonts w:ascii="Arial" w:hAnsi="Arial" w:cs="Arial"/>
          <w:sz w:val="24"/>
          <w:szCs w:val="24"/>
        </w:rPr>
        <w:t xml:space="preserve">главы 31 части второй </w:t>
      </w:r>
      <w:r w:rsidRPr="000A63D6">
        <w:rPr>
          <w:rFonts w:ascii="Arial" w:hAnsi="Arial" w:cs="Arial"/>
          <w:sz w:val="24"/>
          <w:szCs w:val="24"/>
        </w:rPr>
        <w:t>Налогового кодекса Российской Федерации,</w:t>
      </w:r>
      <w:r w:rsidR="00550919" w:rsidRPr="000A63D6">
        <w:rPr>
          <w:rFonts w:ascii="Arial" w:hAnsi="Arial" w:cs="Arial"/>
          <w:sz w:val="24"/>
          <w:szCs w:val="24"/>
        </w:rPr>
        <w:t xml:space="preserve"> </w:t>
      </w:r>
      <w:r w:rsidRPr="000A63D6">
        <w:rPr>
          <w:rFonts w:ascii="Arial" w:hAnsi="Arial" w:cs="Arial"/>
          <w:sz w:val="24"/>
          <w:szCs w:val="24"/>
        </w:rPr>
        <w:t>Федерального закона от 06.10.2003</w:t>
      </w:r>
      <w:r w:rsidR="000A63D6" w:rsidRPr="000A63D6">
        <w:rPr>
          <w:rFonts w:ascii="Arial" w:hAnsi="Arial" w:cs="Arial"/>
          <w:sz w:val="24"/>
          <w:szCs w:val="24"/>
        </w:rPr>
        <w:t xml:space="preserve"> </w:t>
      </w:r>
      <w:r w:rsidRPr="000A63D6">
        <w:rPr>
          <w:rFonts w:ascii="Arial" w:hAnsi="Arial" w:cs="Arial"/>
          <w:sz w:val="24"/>
          <w:szCs w:val="24"/>
        </w:rPr>
        <w:t>года №</w:t>
      </w:r>
      <w:r w:rsidR="000A63D6" w:rsidRPr="000A63D6">
        <w:rPr>
          <w:rFonts w:ascii="Arial" w:hAnsi="Arial" w:cs="Arial"/>
          <w:sz w:val="24"/>
          <w:szCs w:val="24"/>
        </w:rPr>
        <w:t xml:space="preserve"> </w:t>
      </w:r>
      <w:r w:rsidRPr="000A63D6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05406C" w:rsidRPr="000A63D6">
        <w:rPr>
          <w:rFonts w:ascii="Arial" w:hAnsi="Arial" w:cs="Arial"/>
          <w:sz w:val="24"/>
          <w:szCs w:val="24"/>
        </w:rPr>
        <w:t xml:space="preserve">Верхнекалиновский </w:t>
      </w:r>
      <w:r w:rsidRPr="000A63D6">
        <w:rPr>
          <w:rFonts w:ascii="Arial" w:hAnsi="Arial" w:cs="Arial"/>
          <w:sz w:val="24"/>
          <w:szCs w:val="24"/>
        </w:rPr>
        <w:t>сельсовет»</w:t>
      </w:r>
      <w:r w:rsidR="00550919" w:rsidRPr="000A63D6">
        <w:rPr>
          <w:rFonts w:ascii="Arial" w:hAnsi="Arial" w:cs="Arial"/>
          <w:sz w:val="24"/>
          <w:szCs w:val="24"/>
        </w:rPr>
        <w:t xml:space="preserve"> С</w:t>
      </w:r>
      <w:r w:rsidRPr="000A63D6">
        <w:rPr>
          <w:rFonts w:ascii="Arial" w:hAnsi="Arial" w:cs="Arial"/>
          <w:sz w:val="24"/>
          <w:szCs w:val="24"/>
        </w:rPr>
        <w:t>овет муниципального образования «</w:t>
      </w:r>
      <w:r w:rsidR="0005406C" w:rsidRPr="000A63D6">
        <w:rPr>
          <w:rFonts w:ascii="Arial" w:hAnsi="Arial" w:cs="Arial"/>
          <w:sz w:val="24"/>
          <w:szCs w:val="24"/>
        </w:rPr>
        <w:t xml:space="preserve">Верхнекалиновский </w:t>
      </w:r>
      <w:r w:rsidRPr="000A63D6">
        <w:rPr>
          <w:rFonts w:ascii="Arial" w:hAnsi="Arial" w:cs="Arial"/>
          <w:sz w:val="24"/>
          <w:szCs w:val="24"/>
        </w:rPr>
        <w:t>сельсовет»</w:t>
      </w:r>
    </w:p>
    <w:p w:rsidR="00550919" w:rsidRPr="000A63D6" w:rsidRDefault="00550919" w:rsidP="000A63D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A63D6">
        <w:rPr>
          <w:rFonts w:ascii="Arial" w:hAnsi="Arial" w:cs="Arial"/>
          <w:sz w:val="24"/>
          <w:szCs w:val="24"/>
        </w:rPr>
        <w:t>РЕШИЛ:</w:t>
      </w:r>
    </w:p>
    <w:p w:rsidR="000A63D6" w:rsidRPr="000A63D6" w:rsidRDefault="000A63D6" w:rsidP="000A63D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A63D6">
        <w:rPr>
          <w:rFonts w:ascii="Arial" w:hAnsi="Arial" w:cs="Arial"/>
          <w:sz w:val="24"/>
          <w:szCs w:val="24"/>
        </w:rPr>
        <w:t>1. Внести следующие изменения в Положение о земельном налоге на территории муниципального образования «Верхнекалиновский сельсовет», утвержденное решением Совета муниципального образования «Верхнекалиновский сельсовет» от 20.11.2019 г. № 9:</w:t>
      </w:r>
    </w:p>
    <w:p w:rsidR="000A63D6" w:rsidRPr="000A63D6" w:rsidRDefault="000A63D6" w:rsidP="000A63D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A63D6">
        <w:rPr>
          <w:rFonts w:ascii="Arial" w:hAnsi="Arial" w:cs="Arial"/>
          <w:sz w:val="24"/>
          <w:szCs w:val="24"/>
        </w:rPr>
        <w:t>1.1. Абзацы 3-4 пункта 1.1 изложить в следующей редакции:</w:t>
      </w:r>
    </w:p>
    <w:p w:rsidR="000A63D6" w:rsidRPr="000A63D6" w:rsidRDefault="000A63D6" w:rsidP="000A63D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A63D6">
        <w:rPr>
          <w:rFonts w:ascii="Arial" w:hAnsi="Arial" w:cs="Arial"/>
          <w:sz w:val="24"/>
          <w:szCs w:val="24"/>
        </w:rPr>
        <w:t>«занятых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0A63D6" w:rsidRPr="000A63D6" w:rsidRDefault="000A63D6" w:rsidP="000A63D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A63D6">
        <w:rPr>
          <w:rFonts w:ascii="Arial" w:hAnsi="Arial" w:cs="Arial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</w:t>
      </w:r>
      <w:r w:rsidRPr="000A63D6">
        <w:rPr>
          <w:rFonts w:ascii="Arial" w:hAnsi="Arial" w:cs="Arial"/>
          <w:sz w:val="24"/>
          <w:szCs w:val="24"/>
        </w:rPr>
        <w:lastRenderedPageBreak/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Федерации";».</w:t>
      </w:r>
    </w:p>
    <w:p w:rsidR="000A63D6" w:rsidRPr="000A63D6" w:rsidRDefault="000A63D6" w:rsidP="000A63D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A63D6">
        <w:rPr>
          <w:rFonts w:ascii="Arial" w:hAnsi="Arial" w:cs="Arial"/>
          <w:sz w:val="24"/>
          <w:szCs w:val="24"/>
        </w:rPr>
        <w:t>1.2. Пункт 1.3 дополнить абзацем в следующей редакции:</w:t>
      </w:r>
    </w:p>
    <w:p w:rsidR="000A63D6" w:rsidRPr="000A63D6" w:rsidRDefault="000A63D6" w:rsidP="000A63D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A63D6">
        <w:rPr>
          <w:rFonts w:ascii="Arial" w:hAnsi="Arial" w:cs="Arial"/>
          <w:sz w:val="24"/>
          <w:szCs w:val="24"/>
        </w:rPr>
        <w:t>«Налогоплательщики,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льготу.».</w:t>
      </w:r>
    </w:p>
    <w:p w:rsidR="000A63D6" w:rsidRPr="000A63D6" w:rsidRDefault="000A63D6" w:rsidP="000A63D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A63D6">
        <w:rPr>
          <w:rFonts w:ascii="Arial" w:hAnsi="Arial" w:cs="Arial"/>
          <w:sz w:val="24"/>
          <w:szCs w:val="24"/>
        </w:rPr>
        <w:t>1.3. Дополнить пунктом 1.4 в следующей редакции:</w:t>
      </w:r>
    </w:p>
    <w:p w:rsidR="000A63D6" w:rsidRPr="000A63D6" w:rsidRDefault="000A63D6" w:rsidP="000A63D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A63D6">
        <w:rPr>
          <w:rFonts w:ascii="Arial" w:hAnsi="Arial" w:cs="Arial"/>
          <w:sz w:val="24"/>
          <w:szCs w:val="24"/>
        </w:rPr>
        <w:t>«1.4. Установить отчетным периодом для налогоплательщиков организаций, первый, второй и третий квартал календарного года.</w:t>
      </w:r>
    </w:p>
    <w:p w:rsidR="000A63D6" w:rsidRPr="000A63D6" w:rsidRDefault="000A63D6" w:rsidP="000A63D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A63D6">
        <w:rPr>
          <w:rFonts w:ascii="Arial" w:hAnsi="Arial" w:cs="Arial"/>
          <w:sz w:val="24"/>
          <w:szCs w:val="24"/>
        </w:rPr>
        <w:t>Налог подлежит уплате налогоплательщиками - 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 - организациями в срок не позднее последнего числа месяца, следующего за истекшим отчетным периодом.».</w:t>
      </w:r>
    </w:p>
    <w:p w:rsidR="000A63D6" w:rsidRPr="000A63D6" w:rsidRDefault="000A63D6" w:rsidP="000A63D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A63D6">
        <w:rPr>
          <w:rFonts w:ascii="Arial" w:hAnsi="Arial" w:cs="Arial"/>
          <w:sz w:val="24"/>
          <w:szCs w:val="24"/>
        </w:rPr>
        <w:t xml:space="preserve">2. </w:t>
      </w:r>
      <w:r w:rsidR="00550919" w:rsidRPr="000A63D6">
        <w:rPr>
          <w:rFonts w:ascii="Arial" w:hAnsi="Arial" w:cs="Arial"/>
          <w:sz w:val="24"/>
          <w:szCs w:val="24"/>
        </w:rPr>
        <w:t>В соответствии со статьей 16 Налогового Кодекса Российской Федерации</w:t>
      </w:r>
      <w:r w:rsidRPr="000A63D6">
        <w:rPr>
          <w:rFonts w:ascii="Arial" w:hAnsi="Arial" w:cs="Arial"/>
          <w:sz w:val="24"/>
          <w:szCs w:val="24"/>
        </w:rPr>
        <w:t xml:space="preserve"> </w:t>
      </w:r>
      <w:r w:rsidR="00550919" w:rsidRPr="000A63D6">
        <w:rPr>
          <w:rFonts w:ascii="Arial" w:hAnsi="Arial" w:cs="Arial"/>
          <w:sz w:val="24"/>
          <w:szCs w:val="24"/>
        </w:rPr>
        <w:t xml:space="preserve">направить копию настоящего решения в министерство финансов Астраханской области, Межрайонную инспекцию </w:t>
      </w:r>
      <w:proofErr w:type="gramStart"/>
      <w:r w:rsidR="00550919" w:rsidRPr="000A63D6">
        <w:rPr>
          <w:rFonts w:ascii="Arial" w:hAnsi="Arial" w:cs="Arial"/>
          <w:sz w:val="24"/>
          <w:szCs w:val="24"/>
        </w:rPr>
        <w:t>Федеральной  налоговой</w:t>
      </w:r>
      <w:proofErr w:type="gramEnd"/>
      <w:r w:rsidR="00550919" w:rsidRPr="000A63D6">
        <w:rPr>
          <w:rFonts w:ascii="Arial" w:hAnsi="Arial" w:cs="Arial"/>
          <w:sz w:val="24"/>
          <w:szCs w:val="24"/>
        </w:rPr>
        <w:t xml:space="preserve"> службы России по Астраханской области.</w:t>
      </w:r>
    </w:p>
    <w:p w:rsidR="000A63D6" w:rsidRPr="000A63D6" w:rsidRDefault="000A63D6" w:rsidP="000A63D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A63D6">
        <w:rPr>
          <w:rFonts w:ascii="Arial" w:hAnsi="Arial" w:cs="Arial"/>
          <w:sz w:val="24"/>
          <w:szCs w:val="24"/>
        </w:rPr>
        <w:t xml:space="preserve">3. </w:t>
      </w:r>
      <w:r w:rsidR="00550919" w:rsidRPr="000A63D6">
        <w:rPr>
          <w:rFonts w:ascii="Arial" w:hAnsi="Arial" w:cs="Arial"/>
          <w:sz w:val="24"/>
          <w:szCs w:val="24"/>
        </w:rPr>
        <w:t>Опубликовать настоящее решение в районной газете «</w:t>
      </w:r>
      <w:r w:rsidR="00D635D5" w:rsidRPr="000A63D6">
        <w:rPr>
          <w:rFonts w:ascii="Arial" w:hAnsi="Arial" w:cs="Arial"/>
          <w:sz w:val="24"/>
          <w:szCs w:val="24"/>
        </w:rPr>
        <w:t xml:space="preserve">Маяк Дельты» </w:t>
      </w:r>
      <w:r w:rsidR="00550919" w:rsidRPr="000A63D6">
        <w:rPr>
          <w:rFonts w:ascii="Arial" w:hAnsi="Arial" w:cs="Arial"/>
          <w:sz w:val="24"/>
          <w:szCs w:val="24"/>
        </w:rPr>
        <w:t>и на</w:t>
      </w:r>
      <w:r w:rsidRPr="000A63D6">
        <w:rPr>
          <w:rFonts w:ascii="Arial" w:hAnsi="Arial" w:cs="Arial"/>
          <w:sz w:val="24"/>
          <w:szCs w:val="24"/>
        </w:rPr>
        <w:t xml:space="preserve"> </w:t>
      </w:r>
      <w:r w:rsidR="00550919" w:rsidRPr="000A63D6">
        <w:rPr>
          <w:rFonts w:ascii="Arial" w:hAnsi="Arial" w:cs="Arial"/>
          <w:sz w:val="24"/>
          <w:szCs w:val="24"/>
        </w:rPr>
        <w:t>официальном сайте АМО «</w:t>
      </w:r>
      <w:r w:rsidR="0005406C" w:rsidRPr="000A63D6">
        <w:rPr>
          <w:rFonts w:ascii="Arial" w:hAnsi="Arial" w:cs="Arial"/>
          <w:sz w:val="24"/>
          <w:szCs w:val="24"/>
        </w:rPr>
        <w:t xml:space="preserve">Верхнекалиновский </w:t>
      </w:r>
      <w:r w:rsidR="00550919" w:rsidRPr="000A63D6">
        <w:rPr>
          <w:rFonts w:ascii="Arial" w:hAnsi="Arial" w:cs="Arial"/>
          <w:sz w:val="24"/>
          <w:szCs w:val="24"/>
        </w:rPr>
        <w:t>сел</w:t>
      </w:r>
      <w:r w:rsidR="005F6F49" w:rsidRPr="000A63D6">
        <w:rPr>
          <w:rFonts w:ascii="Arial" w:hAnsi="Arial" w:cs="Arial"/>
          <w:sz w:val="24"/>
          <w:szCs w:val="24"/>
        </w:rPr>
        <w:t>ьс</w:t>
      </w:r>
      <w:r w:rsidR="00550919" w:rsidRPr="000A63D6">
        <w:rPr>
          <w:rFonts w:ascii="Arial" w:hAnsi="Arial" w:cs="Arial"/>
          <w:sz w:val="24"/>
          <w:szCs w:val="24"/>
        </w:rPr>
        <w:t>овет» в сети Интернет.</w:t>
      </w:r>
    </w:p>
    <w:p w:rsidR="000A63D6" w:rsidRPr="000A63D6" w:rsidRDefault="000A63D6" w:rsidP="000A63D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A63D6">
        <w:rPr>
          <w:rFonts w:ascii="Arial" w:hAnsi="Arial" w:cs="Arial"/>
          <w:sz w:val="24"/>
          <w:szCs w:val="24"/>
        </w:rPr>
        <w:t>4. Настоящее решение вступает в силу после его официального опубликования и распространяет свое действие на отношения, возникшие с 01.01.2020 г.</w:t>
      </w:r>
    </w:p>
    <w:p w:rsidR="00D37864" w:rsidRPr="000A63D6" w:rsidRDefault="00D37864" w:rsidP="000A63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63D6" w:rsidRPr="000A63D6" w:rsidRDefault="00D635D5" w:rsidP="000A63D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0A63D6">
        <w:rPr>
          <w:rFonts w:ascii="Arial" w:hAnsi="Arial" w:cs="Arial"/>
          <w:sz w:val="24"/>
          <w:szCs w:val="24"/>
        </w:rPr>
        <w:t>Председатель Совета МО</w:t>
      </w:r>
    </w:p>
    <w:p w:rsidR="005F6F49" w:rsidRPr="000A63D6" w:rsidRDefault="00D635D5" w:rsidP="000A63D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0A63D6">
        <w:rPr>
          <w:rFonts w:ascii="Arial" w:hAnsi="Arial" w:cs="Arial"/>
          <w:sz w:val="24"/>
          <w:szCs w:val="24"/>
        </w:rPr>
        <w:t>«</w:t>
      </w:r>
      <w:r w:rsidR="00457203" w:rsidRPr="000A63D6">
        <w:rPr>
          <w:rFonts w:ascii="Arial" w:hAnsi="Arial" w:cs="Arial"/>
          <w:sz w:val="24"/>
          <w:szCs w:val="24"/>
        </w:rPr>
        <w:t xml:space="preserve">Верхнекалиновский </w:t>
      </w:r>
      <w:proofErr w:type="gramStart"/>
      <w:r w:rsidRPr="000A63D6">
        <w:rPr>
          <w:rFonts w:ascii="Arial" w:hAnsi="Arial" w:cs="Arial"/>
          <w:sz w:val="24"/>
          <w:szCs w:val="24"/>
        </w:rPr>
        <w:t>сельсовет»</w:t>
      </w:r>
      <w:r w:rsidR="000A63D6" w:rsidRPr="000A63D6">
        <w:rPr>
          <w:rFonts w:ascii="Arial" w:hAnsi="Arial" w:cs="Arial"/>
          <w:sz w:val="24"/>
          <w:szCs w:val="24"/>
        </w:rPr>
        <w:tab/>
      </w:r>
      <w:proofErr w:type="gramEnd"/>
      <w:r w:rsidR="000A63D6" w:rsidRPr="000A63D6">
        <w:rPr>
          <w:rFonts w:ascii="Arial" w:hAnsi="Arial" w:cs="Arial"/>
          <w:sz w:val="24"/>
          <w:szCs w:val="24"/>
        </w:rPr>
        <w:tab/>
      </w:r>
      <w:r w:rsidR="000A63D6" w:rsidRPr="000A63D6">
        <w:rPr>
          <w:rFonts w:ascii="Arial" w:hAnsi="Arial" w:cs="Arial"/>
          <w:sz w:val="24"/>
          <w:szCs w:val="24"/>
        </w:rPr>
        <w:tab/>
      </w:r>
      <w:r w:rsidR="000A63D6" w:rsidRPr="000A63D6">
        <w:rPr>
          <w:rFonts w:ascii="Arial" w:hAnsi="Arial" w:cs="Arial"/>
          <w:sz w:val="24"/>
          <w:szCs w:val="24"/>
        </w:rPr>
        <w:tab/>
      </w:r>
      <w:r w:rsidR="000A63D6" w:rsidRPr="000A63D6">
        <w:rPr>
          <w:rFonts w:ascii="Arial" w:hAnsi="Arial" w:cs="Arial"/>
          <w:sz w:val="24"/>
          <w:szCs w:val="24"/>
        </w:rPr>
        <w:tab/>
      </w:r>
      <w:proofErr w:type="spellStart"/>
      <w:r w:rsidR="000A63D6" w:rsidRPr="000A63D6">
        <w:rPr>
          <w:rFonts w:ascii="Arial" w:hAnsi="Arial" w:cs="Arial"/>
          <w:sz w:val="24"/>
          <w:szCs w:val="24"/>
        </w:rPr>
        <w:t>С.К.Фомин</w:t>
      </w:r>
      <w:proofErr w:type="spellEnd"/>
    </w:p>
    <w:p w:rsidR="000A63D6" w:rsidRPr="000A63D6" w:rsidRDefault="000A63D6" w:rsidP="000A63D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D635D5" w:rsidRPr="000A63D6" w:rsidRDefault="00D635D5" w:rsidP="000A63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0A63D6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9423BE" w:rsidRPr="000A63D6" w:rsidRDefault="00D635D5" w:rsidP="000A63D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0A63D6">
        <w:rPr>
          <w:rFonts w:ascii="Arial" w:hAnsi="Arial" w:cs="Arial"/>
          <w:sz w:val="24"/>
          <w:szCs w:val="24"/>
        </w:rPr>
        <w:t>«</w:t>
      </w:r>
      <w:r w:rsidR="00457203" w:rsidRPr="000A63D6">
        <w:rPr>
          <w:rFonts w:ascii="Arial" w:hAnsi="Arial" w:cs="Arial"/>
          <w:sz w:val="24"/>
          <w:szCs w:val="24"/>
        </w:rPr>
        <w:t xml:space="preserve">Верхнекалиновский </w:t>
      </w:r>
      <w:proofErr w:type="gramStart"/>
      <w:r w:rsidRPr="000A63D6">
        <w:rPr>
          <w:rFonts w:ascii="Arial" w:hAnsi="Arial" w:cs="Arial"/>
          <w:sz w:val="24"/>
          <w:szCs w:val="24"/>
        </w:rPr>
        <w:t>сельсовет»</w:t>
      </w:r>
      <w:r w:rsidR="000A63D6" w:rsidRPr="000A63D6">
        <w:rPr>
          <w:rFonts w:ascii="Arial" w:hAnsi="Arial" w:cs="Arial"/>
          <w:sz w:val="24"/>
          <w:szCs w:val="24"/>
        </w:rPr>
        <w:tab/>
      </w:r>
      <w:proofErr w:type="gramEnd"/>
      <w:r w:rsidR="000A63D6" w:rsidRPr="000A63D6">
        <w:rPr>
          <w:rFonts w:ascii="Arial" w:hAnsi="Arial" w:cs="Arial"/>
          <w:sz w:val="24"/>
          <w:szCs w:val="24"/>
        </w:rPr>
        <w:tab/>
      </w:r>
      <w:r w:rsidR="000A63D6" w:rsidRPr="000A63D6">
        <w:rPr>
          <w:rFonts w:ascii="Arial" w:hAnsi="Arial" w:cs="Arial"/>
          <w:sz w:val="24"/>
          <w:szCs w:val="24"/>
        </w:rPr>
        <w:tab/>
      </w:r>
      <w:r w:rsidR="000A63D6" w:rsidRPr="000A63D6">
        <w:rPr>
          <w:rFonts w:ascii="Arial" w:hAnsi="Arial" w:cs="Arial"/>
          <w:sz w:val="24"/>
          <w:szCs w:val="24"/>
        </w:rPr>
        <w:tab/>
      </w:r>
      <w:r w:rsidR="000A63D6" w:rsidRPr="000A63D6">
        <w:rPr>
          <w:rFonts w:ascii="Arial" w:hAnsi="Arial" w:cs="Arial"/>
          <w:sz w:val="24"/>
          <w:szCs w:val="24"/>
        </w:rPr>
        <w:tab/>
      </w:r>
      <w:proofErr w:type="spellStart"/>
      <w:r w:rsidR="000A63D6" w:rsidRPr="000A63D6">
        <w:rPr>
          <w:rFonts w:ascii="Arial" w:hAnsi="Arial" w:cs="Arial"/>
          <w:sz w:val="24"/>
          <w:szCs w:val="24"/>
        </w:rPr>
        <w:t>С.К.Фомин</w:t>
      </w:r>
      <w:proofErr w:type="spellEnd"/>
    </w:p>
    <w:sectPr w:rsidR="009423BE" w:rsidRPr="000A63D6" w:rsidSect="00D3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D2494"/>
    <w:multiLevelType w:val="hybridMultilevel"/>
    <w:tmpl w:val="BEB8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0A85"/>
    <w:multiLevelType w:val="multilevel"/>
    <w:tmpl w:val="4BEC3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B3204D"/>
    <w:multiLevelType w:val="multilevel"/>
    <w:tmpl w:val="A746A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9D4D8A"/>
    <w:multiLevelType w:val="multilevel"/>
    <w:tmpl w:val="C472C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DF63775"/>
    <w:multiLevelType w:val="multilevel"/>
    <w:tmpl w:val="66D2FE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360"/>
      </w:pPr>
      <w:rPr>
        <w:rFonts w:ascii="Calibri" w:eastAsia="Calibri" w:hAnsi="Calibri" w:cs="Times New Roman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23"/>
    <w:rsid w:val="000008B9"/>
    <w:rsid w:val="0005406C"/>
    <w:rsid w:val="000A63D6"/>
    <w:rsid w:val="000B4F31"/>
    <w:rsid w:val="000E56CF"/>
    <w:rsid w:val="00122795"/>
    <w:rsid w:val="002322EE"/>
    <w:rsid w:val="00293697"/>
    <w:rsid w:val="002D75EF"/>
    <w:rsid w:val="003470D0"/>
    <w:rsid w:val="00457203"/>
    <w:rsid w:val="0046014A"/>
    <w:rsid w:val="004B0755"/>
    <w:rsid w:val="00550919"/>
    <w:rsid w:val="005817A4"/>
    <w:rsid w:val="005F6F49"/>
    <w:rsid w:val="006C0072"/>
    <w:rsid w:val="008413BB"/>
    <w:rsid w:val="0088659A"/>
    <w:rsid w:val="0090771C"/>
    <w:rsid w:val="009423BE"/>
    <w:rsid w:val="00B96E7B"/>
    <w:rsid w:val="00BD177A"/>
    <w:rsid w:val="00BF7C23"/>
    <w:rsid w:val="00D237B2"/>
    <w:rsid w:val="00D37864"/>
    <w:rsid w:val="00D635D5"/>
    <w:rsid w:val="00E277C9"/>
    <w:rsid w:val="00F5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72E7A-C75D-4790-8288-32669B6F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C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919"/>
    <w:pPr>
      <w:ind w:left="720"/>
      <w:contextualSpacing/>
    </w:pPr>
  </w:style>
  <w:style w:type="table" w:styleId="a4">
    <w:name w:val="Table Grid"/>
    <w:basedOn w:val="a1"/>
    <w:uiPriority w:val="59"/>
    <w:rsid w:val="000E5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755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5F6F4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F6F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90771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0771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0771C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0771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0771C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Normal (Web)"/>
    <w:semiHidden/>
    <w:unhideWhenUsed/>
    <w:rsid w:val="0046014A"/>
    <w:pPr>
      <w:widowControl w:val="0"/>
      <w:suppressAutoHyphens/>
      <w:autoSpaceDN w:val="0"/>
      <w:spacing w:before="100" w:after="119" w:line="240" w:lineRule="auto"/>
    </w:pPr>
    <w:rPr>
      <w:rFonts w:ascii="Times New Roman" w:eastAsia="Arial Unicode MS" w:hAnsi="Times New Roman" w:cs="F"/>
      <w:kern w:val="3"/>
      <w:sz w:val="24"/>
      <w:szCs w:val="24"/>
      <w:lang w:eastAsia="zh-CN"/>
    </w:rPr>
  </w:style>
  <w:style w:type="paragraph" w:customStyle="1" w:styleId="Standarduser">
    <w:name w:val="Standard (user)"/>
    <w:rsid w:val="0046014A"/>
    <w:pPr>
      <w:suppressAutoHyphens/>
      <w:autoSpaceDN w:val="0"/>
    </w:pPr>
    <w:rPr>
      <w:rFonts w:ascii="Calibri" w:eastAsia="Times New Roman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0ED74-3450-44F0-9250-2518A8F7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2020-07-24T09:15:00Z</cp:lastPrinted>
  <dcterms:created xsi:type="dcterms:W3CDTF">2020-07-12T10:52:00Z</dcterms:created>
  <dcterms:modified xsi:type="dcterms:W3CDTF">2020-07-24T09:16:00Z</dcterms:modified>
</cp:coreProperties>
</file>